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27" w:rsidRDefault="00FD1083" w:rsidP="00E23181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147AA">
        <w:rPr>
          <w:rFonts w:ascii="標楷體" w:eastAsia="標楷體" w:hAnsi="標楷體" w:hint="eastAsia"/>
          <w:b/>
          <w:sz w:val="36"/>
          <w:szCs w:val="36"/>
        </w:rPr>
        <w:t>桃園市觀音區公所</w:t>
      </w:r>
      <w:r w:rsidR="003147AA">
        <w:rPr>
          <w:rFonts w:ascii="標楷體" w:eastAsia="標楷體" w:hAnsi="標楷體" w:hint="eastAsia"/>
          <w:b/>
          <w:sz w:val="36"/>
          <w:szCs w:val="36"/>
        </w:rPr>
        <w:t>10</w:t>
      </w:r>
      <w:r w:rsidR="00DC08C0">
        <w:rPr>
          <w:rFonts w:ascii="標楷體" w:eastAsia="標楷體" w:hAnsi="標楷體"/>
          <w:b/>
          <w:sz w:val="36"/>
          <w:szCs w:val="36"/>
        </w:rPr>
        <w:t>8</w:t>
      </w:r>
      <w:r w:rsidR="003147AA">
        <w:rPr>
          <w:rFonts w:ascii="標楷體" w:eastAsia="標楷體" w:hAnsi="標楷體" w:hint="eastAsia"/>
          <w:b/>
          <w:sz w:val="36"/>
          <w:szCs w:val="36"/>
        </w:rPr>
        <w:t>-1</w:t>
      </w:r>
      <w:r w:rsidR="00DC08C0">
        <w:rPr>
          <w:rFonts w:ascii="標楷體" w:eastAsia="標楷體" w:hAnsi="標楷體"/>
          <w:b/>
          <w:sz w:val="36"/>
          <w:szCs w:val="36"/>
        </w:rPr>
        <w:t>11</w:t>
      </w:r>
      <w:r w:rsidR="003147AA">
        <w:rPr>
          <w:rFonts w:ascii="標楷體" w:eastAsia="標楷體" w:hAnsi="標楷體" w:hint="eastAsia"/>
          <w:b/>
          <w:sz w:val="36"/>
          <w:szCs w:val="36"/>
        </w:rPr>
        <w:t>年</w:t>
      </w:r>
      <w:r w:rsidRPr="003147AA">
        <w:rPr>
          <w:rFonts w:ascii="標楷體" w:eastAsia="標楷體" w:hAnsi="標楷體" w:hint="eastAsia"/>
          <w:b/>
          <w:sz w:val="36"/>
          <w:szCs w:val="36"/>
        </w:rPr>
        <w:t>推動性別主流化</w:t>
      </w:r>
    </w:p>
    <w:p w:rsidR="00C559F7" w:rsidRPr="00AC4E05" w:rsidRDefault="00FD1083" w:rsidP="00E23181">
      <w:pPr>
        <w:spacing w:line="520" w:lineRule="exact"/>
        <w:jc w:val="center"/>
        <w:rPr>
          <w:rFonts w:ascii="標楷體" w:eastAsia="標楷體" w:hAnsi="標楷體"/>
          <w:b/>
          <w:szCs w:val="24"/>
        </w:rPr>
      </w:pPr>
      <w:r w:rsidRPr="003147AA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701455" w:rsidRPr="002C70CA" w:rsidRDefault="00701455" w:rsidP="00701455">
      <w:pPr>
        <w:widowControl/>
        <w:spacing w:line="400" w:lineRule="exact"/>
        <w:ind w:right="-1"/>
        <w:jc w:val="right"/>
        <w:rPr>
          <w:rFonts w:ascii="標楷體" w:eastAsia="標楷體" w:hAnsi="標楷體"/>
        </w:rPr>
      </w:pPr>
      <w:r w:rsidRPr="002C70CA">
        <w:rPr>
          <w:rFonts w:ascii="標楷體" w:eastAsia="標楷體" w:hAnsi="標楷體" w:hint="eastAsia"/>
        </w:rPr>
        <w:t>經</w:t>
      </w:r>
      <w:r w:rsidR="00DC08C0" w:rsidRPr="00DC08C0">
        <w:rPr>
          <w:rFonts w:ascii="標楷體" w:eastAsia="標楷體" w:hAnsi="標楷體"/>
          <w:highlight w:val="yellow"/>
        </w:rPr>
        <w:t>108</w:t>
      </w:r>
      <w:r w:rsidR="006B2447" w:rsidRPr="00DC08C0">
        <w:rPr>
          <w:rFonts w:ascii="標楷體" w:eastAsia="標楷體" w:hAnsi="標楷體" w:hint="eastAsia"/>
          <w:highlight w:val="yellow"/>
        </w:rPr>
        <w:t>年</w:t>
      </w:r>
      <w:r w:rsidR="00D04327">
        <w:rPr>
          <w:rFonts w:ascii="標楷體" w:eastAsia="標楷體" w:hAnsi="標楷體" w:hint="eastAsia"/>
          <w:highlight w:val="yellow"/>
        </w:rPr>
        <w:t>4</w:t>
      </w:r>
      <w:r w:rsidR="006B2447" w:rsidRPr="00DC08C0">
        <w:rPr>
          <w:rFonts w:ascii="標楷體" w:eastAsia="標楷體" w:hAnsi="標楷體" w:hint="eastAsia"/>
          <w:highlight w:val="yellow"/>
        </w:rPr>
        <w:t>月</w:t>
      </w:r>
      <w:r w:rsidR="00D04327">
        <w:rPr>
          <w:rFonts w:ascii="標楷體" w:eastAsia="標楷體" w:hAnsi="標楷體" w:hint="eastAsia"/>
          <w:highlight w:val="yellow"/>
        </w:rPr>
        <w:t>26</w:t>
      </w:r>
      <w:r w:rsidR="006B2447" w:rsidRPr="00DC08C0">
        <w:rPr>
          <w:rFonts w:ascii="標楷體" w:eastAsia="標楷體" w:hAnsi="標楷體" w:hint="eastAsia"/>
          <w:highlight w:val="yellow"/>
        </w:rPr>
        <w:t>日</w:t>
      </w:r>
      <w:r w:rsidRPr="002C70CA">
        <w:rPr>
          <w:rFonts w:ascii="標楷體" w:eastAsia="標楷體" w:hAnsi="標楷體" w:hint="eastAsia"/>
        </w:rPr>
        <w:t>10</w:t>
      </w:r>
      <w:r w:rsidR="00DC08C0">
        <w:rPr>
          <w:rFonts w:ascii="標楷體" w:eastAsia="標楷體" w:hAnsi="標楷體" w:hint="eastAsia"/>
        </w:rPr>
        <w:t>8</w:t>
      </w:r>
      <w:r w:rsidRPr="002C70CA">
        <w:rPr>
          <w:rFonts w:ascii="標楷體" w:eastAsia="標楷體" w:hAnsi="標楷體" w:hint="eastAsia"/>
        </w:rPr>
        <w:t>年度性別平等專案小組</w:t>
      </w:r>
      <w:r w:rsidR="00DC08C0">
        <w:rPr>
          <w:rFonts w:ascii="標楷體" w:eastAsia="標楷體" w:hAnsi="標楷體" w:hint="eastAsia"/>
        </w:rPr>
        <w:t>定期</w:t>
      </w:r>
      <w:r w:rsidRPr="002C70CA">
        <w:rPr>
          <w:rFonts w:ascii="標楷體" w:eastAsia="標楷體" w:hAnsi="標楷體" w:hint="eastAsia"/>
        </w:rPr>
        <w:t>會議決定通過</w:t>
      </w:r>
    </w:p>
    <w:p w:rsidR="00FD1083" w:rsidRPr="002C70CA" w:rsidRDefault="00FD1083" w:rsidP="00E42A39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2C70CA">
        <w:rPr>
          <w:rFonts w:ascii="標楷體" w:eastAsia="標楷體" w:hAnsi="標楷體" w:hint="eastAsia"/>
          <w:sz w:val="28"/>
          <w:szCs w:val="28"/>
        </w:rPr>
        <w:t>依據</w:t>
      </w:r>
    </w:p>
    <w:p w:rsidR="00CA39CB" w:rsidRPr="002C70CA" w:rsidRDefault="005C62FA" w:rsidP="00CA39CB">
      <w:pPr>
        <w:pStyle w:val="a3"/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2C70CA">
        <w:rPr>
          <w:rFonts w:ascii="標楷體" w:eastAsia="標楷體" w:hAnsi="標楷體" w:hint="eastAsia"/>
          <w:sz w:val="28"/>
          <w:szCs w:val="28"/>
        </w:rPr>
        <w:t>依「</w:t>
      </w:r>
      <w:r w:rsidR="00DC08C0">
        <w:rPr>
          <w:rFonts w:ascii="標楷體" w:eastAsia="標楷體" w:hAnsi="標楷體" w:hint="eastAsia"/>
          <w:sz w:val="28"/>
          <w:szCs w:val="28"/>
        </w:rPr>
        <w:t>108-111年</w:t>
      </w:r>
      <w:r w:rsidR="003147AA" w:rsidRPr="002C70CA">
        <w:rPr>
          <w:rFonts w:ascii="標楷體" w:eastAsia="標楷體" w:hAnsi="標楷體" w:hint="eastAsia"/>
          <w:sz w:val="28"/>
          <w:szCs w:val="28"/>
        </w:rPr>
        <w:t>桃園市政府推動各區公所性別主流化實施計畫</w:t>
      </w:r>
      <w:r w:rsidRPr="002C70CA">
        <w:rPr>
          <w:rFonts w:ascii="標楷體" w:eastAsia="標楷體" w:hAnsi="標楷體" w:hint="eastAsia"/>
          <w:sz w:val="28"/>
          <w:szCs w:val="28"/>
        </w:rPr>
        <w:t>」辦理</w:t>
      </w:r>
      <w:r w:rsidR="00CA39CB" w:rsidRPr="002C70CA">
        <w:rPr>
          <w:rFonts w:ascii="標楷體" w:eastAsia="標楷體" w:hAnsi="標楷體" w:hint="eastAsia"/>
          <w:sz w:val="28"/>
          <w:szCs w:val="28"/>
        </w:rPr>
        <w:t>。</w:t>
      </w:r>
    </w:p>
    <w:p w:rsidR="00FD1083" w:rsidRPr="002C70CA" w:rsidRDefault="003147AA" w:rsidP="00E42A39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2C70CA">
        <w:rPr>
          <w:rFonts w:ascii="標楷體" w:eastAsia="標楷體" w:hAnsi="標楷體" w:hint="eastAsia"/>
          <w:sz w:val="28"/>
          <w:szCs w:val="28"/>
        </w:rPr>
        <w:t>計畫目標</w:t>
      </w:r>
    </w:p>
    <w:p w:rsidR="00CB005F" w:rsidRPr="002C70CA" w:rsidRDefault="00CB005F" w:rsidP="00E42A39">
      <w:pPr>
        <w:pStyle w:val="a3"/>
        <w:numPr>
          <w:ilvl w:val="0"/>
          <w:numId w:val="3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2C70CA">
        <w:rPr>
          <w:rFonts w:ascii="標楷體" w:eastAsia="標楷體" w:hAnsi="標楷體" w:hint="eastAsia"/>
          <w:sz w:val="28"/>
          <w:szCs w:val="28"/>
        </w:rPr>
        <w:t>加強性別觀點融入例行業務</w:t>
      </w:r>
      <w:r w:rsidR="003C3DED" w:rsidRPr="002C70CA">
        <w:rPr>
          <w:rFonts w:ascii="標楷體" w:eastAsia="標楷體" w:hAnsi="標楷體" w:hint="eastAsia"/>
          <w:sz w:val="28"/>
          <w:szCs w:val="28"/>
        </w:rPr>
        <w:t>。</w:t>
      </w:r>
    </w:p>
    <w:p w:rsidR="00DC08C0" w:rsidRDefault="00DC08C0" w:rsidP="00E42A39">
      <w:pPr>
        <w:pStyle w:val="a3"/>
        <w:numPr>
          <w:ilvl w:val="0"/>
          <w:numId w:val="3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推展消除對婦女一切形式歧視公約(以下簡稱CEDAW)宣導。</w:t>
      </w:r>
    </w:p>
    <w:p w:rsidR="00DC08C0" w:rsidRDefault="00DC08C0" w:rsidP="00DC08C0">
      <w:pPr>
        <w:pStyle w:val="a3"/>
        <w:numPr>
          <w:ilvl w:val="0"/>
          <w:numId w:val="3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BE5478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逐步提供不同性別不同需</w:t>
      </w:r>
      <w:r w:rsidR="009D2AF5" w:rsidRPr="00BE5478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求之服務</w:t>
      </w:r>
      <w:r w:rsidR="009D2AF5">
        <w:rPr>
          <w:rFonts w:ascii="標楷體" w:eastAsia="標楷體" w:hAnsi="標楷體" w:hint="eastAsia"/>
          <w:sz w:val="28"/>
          <w:szCs w:val="28"/>
        </w:rPr>
        <w:t>，落實性別平等。</w:t>
      </w:r>
    </w:p>
    <w:p w:rsidR="003147AA" w:rsidRPr="002C70CA" w:rsidRDefault="003147AA" w:rsidP="00E42A39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2C70CA">
        <w:rPr>
          <w:rFonts w:ascii="標楷體" w:eastAsia="標楷體" w:hAnsi="標楷體" w:hint="eastAsia"/>
          <w:sz w:val="28"/>
          <w:szCs w:val="28"/>
        </w:rPr>
        <w:t>執行對象</w:t>
      </w:r>
    </w:p>
    <w:p w:rsidR="003147AA" w:rsidRPr="002C70CA" w:rsidRDefault="00564FDD" w:rsidP="00E42A39">
      <w:pPr>
        <w:pStyle w:val="a3"/>
        <w:spacing w:line="520" w:lineRule="exact"/>
        <w:ind w:firstLineChars="81" w:firstLine="227"/>
        <w:rPr>
          <w:rFonts w:ascii="標楷體" w:eastAsia="標楷體" w:hAnsi="標楷體"/>
          <w:sz w:val="28"/>
          <w:szCs w:val="28"/>
        </w:rPr>
      </w:pPr>
      <w:r w:rsidRPr="002C70CA">
        <w:rPr>
          <w:rFonts w:ascii="標楷體" w:eastAsia="標楷體" w:hAnsi="標楷體" w:hint="eastAsia"/>
          <w:sz w:val="28"/>
          <w:szCs w:val="28"/>
        </w:rPr>
        <w:t>本所全體人員(</w:t>
      </w:r>
      <w:r w:rsidR="00260204" w:rsidRPr="002C70CA">
        <w:rPr>
          <w:rFonts w:ascii="標楷體" w:eastAsia="標楷體" w:hAnsi="標楷體" w:hint="eastAsia"/>
          <w:sz w:val="28"/>
          <w:szCs w:val="28"/>
        </w:rPr>
        <w:t>含編制內員工、約聘僱及臨時人員</w:t>
      </w:r>
      <w:r w:rsidRPr="002C70CA">
        <w:rPr>
          <w:rFonts w:ascii="標楷體" w:eastAsia="標楷體" w:hAnsi="標楷體" w:hint="eastAsia"/>
          <w:sz w:val="28"/>
          <w:szCs w:val="28"/>
        </w:rPr>
        <w:t>)</w:t>
      </w:r>
      <w:r w:rsidR="002007D7" w:rsidRPr="002C70CA">
        <w:rPr>
          <w:rFonts w:ascii="標楷體" w:eastAsia="標楷體" w:hAnsi="標楷體" w:hint="eastAsia"/>
          <w:sz w:val="28"/>
          <w:szCs w:val="28"/>
        </w:rPr>
        <w:t>及轄區全體居民</w:t>
      </w:r>
      <w:r w:rsidRPr="002C70CA">
        <w:rPr>
          <w:rFonts w:ascii="標楷體" w:eastAsia="標楷體" w:hAnsi="標楷體" w:hint="eastAsia"/>
          <w:sz w:val="28"/>
          <w:szCs w:val="28"/>
        </w:rPr>
        <w:t>。</w:t>
      </w:r>
    </w:p>
    <w:p w:rsidR="003147AA" w:rsidRPr="002C70CA" w:rsidRDefault="005C62FA" w:rsidP="00E42A39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2C70CA">
        <w:rPr>
          <w:rFonts w:ascii="標楷體" w:eastAsia="標楷體" w:hAnsi="標楷體" w:hint="eastAsia"/>
          <w:sz w:val="28"/>
          <w:szCs w:val="28"/>
        </w:rPr>
        <w:t>實施期程</w:t>
      </w:r>
    </w:p>
    <w:p w:rsidR="003147AA" w:rsidRPr="002C70CA" w:rsidRDefault="00E23181" w:rsidP="00E42A39">
      <w:pPr>
        <w:pStyle w:val="a3"/>
        <w:spacing w:line="520" w:lineRule="exact"/>
        <w:ind w:firstLineChars="81" w:firstLine="227"/>
        <w:rPr>
          <w:rFonts w:ascii="標楷體" w:eastAsia="標楷體" w:hAnsi="標楷體"/>
          <w:sz w:val="28"/>
          <w:szCs w:val="28"/>
        </w:rPr>
      </w:pPr>
      <w:r w:rsidRPr="002C70CA">
        <w:rPr>
          <w:rFonts w:ascii="標楷體" w:eastAsia="標楷體" w:hAnsi="標楷體" w:hint="eastAsia"/>
          <w:sz w:val="28"/>
          <w:szCs w:val="28"/>
        </w:rPr>
        <w:t>10</w:t>
      </w:r>
      <w:r w:rsidR="009D2AF5">
        <w:rPr>
          <w:rFonts w:ascii="標楷體" w:eastAsia="標楷體" w:hAnsi="標楷體" w:hint="eastAsia"/>
          <w:sz w:val="28"/>
          <w:szCs w:val="28"/>
        </w:rPr>
        <w:t>8</w:t>
      </w:r>
      <w:r w:rsidRPr="002C70CA">
        <w:rPr>
          <w:rFonts w:ascii="標楷體" w:eastAsia="標楷體" w:hAnsi="標楷體" w:hint="eastAsia"/>
          <w:sz w:val="28"/>
          <w:szCs w:val="28"/>
        </w:rPr>
        <w:t>年</w:t>
      </w:r>
      <w:r w:rsidR="009D2AF5">
        <w:rPr>
          <w:rFonts w:ascii="標楷體" w:eastAsia="標楷體" w:hAnsi="標楷體" w:hint="eastAsia"/>
          <w:sz w:val="28"/>
          <w:szCs w:val="28"/>
        </w:rPr>
        <w:t>1</w:t>
      </w:r>
      <w:r w:rsidRPr="002C70CA">
        <w:rPr>
          <w:rFonts w:ascii="標楷體" w:eastAsia="標楷體" w:hAnsi="標楷體" w:hint="eastAsia"/>
          <w:sz w:val="28"/>
          <w:szCs w:val="28"/>
        </w:rPr>
        <w:t>月至</w:t>
      </w:r>
      <w:r w:rsidR="009D2AF5">
        <w:rPr>
          <w:rFonts w:ascii="標楷體" w:eastAsia="標楷體" w:hAnsi="標楷體" w:hint="eastAsia"/>
          <w:sz w:val="28"/>
          <w:szCs w:val="28"/>
        </w:rPr>
        <w:t>111</w:t>
      </w:r>
      <w:r w:rsidRPr="002C70CA">
        <w:rPr>
          <w:rFonts w:ascii="標楷體" w:eastAsia="標楷體" w:hAnsi="標楷體" w:hint="eastAsia"/>
          <w:sz w:val="28"/>
          <w:szCs w:val="28"/>
        </w:rPr>
        <w:t>年</w:t>
      </w:r>
      <w:r w:rsidR="009D2AF5">
        <w:rPr>
          <w:rFonts w:ascii="標楷體" w:eastAsia="標楷體" w:hAnsi="標楷體" w:hint="eastAsia"/>
          <w:sz w:val="28"/>
          <w:szCs w:val="28"/>
        </w:rPr>
        <w:t>12</w:t>
      </w:r>
      <w:r w:rsidRPr="002C70CA">
        <w:rPr>
          <w:rFonts w:ascii="標楷體" w:eastAsia="標楷體" w:hAnsi="標楷體" w:hint="eastAsia"/>
          <w:sz w:val="28"/>
          <w:szCs w:val="28"/>
        </w:rPr>
        <w:t>月。</w:t>
      </w:r>
    </w:p>
    <w:p w:rsidR="003147AA" w:rsidRPr="002C70CA" w:rsidRDefault="003147AA" w:rsidP="00E42A39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2C70CA">
        <w:rPr>
          <w:rFonts w:ascii="標楷體" w:eastAsia="標楷體" w:hAnsi="標楷體" w:hint="eastAsia"/>
          <w:sz w:val="28"/>
          <w:szCs w:val="28"/>
        </w:rPr>
        <w:t>實施策略與措施</w:t>
      </w:r>
    </w:p>
    <w:p w:rsidR="003147AA" w:rsidRPr="002C70CA" w:rsidRDefault="00CA39CB" w:rsidP="00E42A39">
      <w:pPr>
        <w:pStyle w:val="a3"/>
        <w:numPr>
          <w:ilvl w:val="0"/>
          <w:numId w:val="4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2C70CA">
        <w:rPr>
          <w:rFonts w:ascii="標楷體" w:eastAsia="標楷體" w:hAnsi="標楷體" w:hint="eastAsia"/>
          <w:sz w:val="28"/>
          <w:szCs w:val="28"/>
        </w:rPr>
        <w:t>組織性別平等專案小組</w:t>
      </w:r>
      <w:r w:rsidR="00A2588C" w:rsidRPr="002C70CA">
        <w:rPr>
          <w:rFonts w:ascii="標楷體" w:eastAsia="標楷體" w:hAnsi="標楷體" w:hint="eastAsia"/>
          <w:sz w:val="28"/>
          <w:szCs w:val="28"/>
        </w:rPr>
        <w:t>：</w:t>
      </w:r>
    </w:p>
    <w:p w:rsidR="00E42A39" w:rsidRDefault="00C27EF0" w:rsidP="002B0626">
      <w:pPr>
        <w:pStyle w:val="a3"/>
        <w:numPr>
          <w:ilvl w:val="0"/>
          <w:numId w:val="5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2C70CA">
        <w:rPr>
          <w:rFonts w:ascii="標楷體" w:eastAsia="標楷體" w:hAnsi="標楷體" w:hint="eastAsia"/>
          <w:sz w:val="28"/>
          <w:szCs w:val="28"/>
        </w:rPr>
        <w:t>由區長為召集人，主任秘書為副召集人，</w:t>
      </w:r>
      <w:r w:rsidR="005C62FA" w:rsidRPr="002C70CA">
        <w:rPr>
          <w:rFonts w:ascii="標楷體" w:eastAsia="標楷體" w:hAnsi="標楷體" w:hint="eastAsia"/>
          <w:sz w:val="28"/>
          <w:szCs w:val="28"/>
        </w:rPr>
        <w:t>課</w:t>
      </w:r>
      <w:r w:rsidR="009D2AF5">
        <w:rPr>
          <w:rFonts w:ascii="標楷體" w:eastAsia="標楷體" w:hAnsi="標楷體" w:hint="eastAsia"/>
          <w:sz w:val="28"/>
          <w:szCs w:val="28"/>
        </w:rPr>
        <w:t>室主管、秘書、</w:t>
      </w:r>
      <w:r w:rsidR="00657B3F" w:rsidRPr="002C70CA">
        <w:rPr>
          <w:rFonts w:ascii="標楷體" w:eastAsia="標楷體" w:hAnsi="標楷體" w:hint="eastAsia"/>
          <w:sz w:val="28"/>
          <w:szCs w:val="28"/>
        </w:rPr>
        <w:t>視導</w:t>
      </w:r>
      <w:r w:rsidR="009D2AF5">
        <w:rPr>
          <w:rFonts w:ascii="標楷體" w:eastAsia="標楷體" w:hAnsi="標楷體" w:hint="eastAsia"/>
          <w:sz w:val="28"/>
          <w:szCs w:val="28"/>
        </w:rPr>
        <w:t>及</w:t>
      </w:r>
      <w:r w:rsidR="009D2AF5" w:rsidRPr="009D2AF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其他具性別平等資格之人員</w:t>
      </w:r>
      <w:r w:rsidR="00657B3F" w:rsidRPr="002C70CA">
        <w:rPr>
          <w:rFonts w:ascii="標楷體" w:eastAsia="標楷體" w:hAnsi="標楷體" w:hint="eastAsia"/>
          <w:sz w:val="28"/>
          <w:szCs w:val="28"/>
        </w:rPr>
        <w:t>為委員，職務異動時，其接</w:t>
      </w:r>
      <w:r w:rsidR="005100E8" w:rsidRPr="002C70CA">
        <w:rPr>
          <w:rFonts w:ascii="標楷體" w:eastAsia="標楷體" w:hAnsi="標楷體" w:hint="eastAsia"/>
          <w:sz w:val="28"/>
          <w:szCs w:val="28"/>
        </w:rPr>
        <w:t>任</w:t>
      </w:r>
      <w:r w:rsidR="00657B3F" w:rsidRPr="002C70CA">
        <w:rPr>
          <w:rFonts w:ascii="標楷體" w:eastAsia="標楷體" w:hAnsi="標楷體" w:hint="eastAsia"/>
          <w:sz w:val="28"/>
          <w:szCs w:val="28"/>
        </w:rPr>
        <w:t>人員為當然委員遞補之。</w:t>
      </w:r>
    </w:p>
    <w:p w:rsidR="009D2AF5" w:rsidRPr="002C70CA" w:rsidRDefault="009D2AF5" w:rsidP="002B0626">
      <w:pPr>
        <w:pStyle w:val="a3"/>
        <w:numPr>
          <w:ilvl w:val="0"/>
          <w:numId w:val="5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9D2AF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得聘請1位中央或地方性別平等專家學者擔聘委員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B0626" w:rsidRPr="002C70CA" w:rsidRDefault="002B0626" w:rsidP="002B0626">
      <w:pPr>
        <w:pStyle w:val="a3"/>
        <w:numPr>
          <w:ilvl w:val="0"/>
          <w:numId w:val="5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9D2AF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每年</w:t>
      </w:r>
      <w:r w:rsidR="0099471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4月底前</w:t>
      </w:r>
      <w:r w:rsidRPr="002C70CA">
        <w:rPr>
          <w:rFonts w:ascii="標楷體" w:eastAsia="標楷體" w:hAnsi="標楷體" w:hint="eastAsia"/>
          <w:sz w:val="28"/>
          <w:szCs w:val="28"/>
        </w:rPr>
        <w:t>召開定期會議，</w:t>
      </w:r>
      <w:r w:rsidR="00416A01" w:rsidRPr="00416A01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報告前一年執行成果</w:t>
      </w:r>
      <w:r w:rsidR="0099471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(附件1)</w:t>
      </w:r>
      <w:r w:rsidR="00416A01" w:rsidRPr="00416A01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，並</w:t>
      </w:r>
      <w:r w:rsidR="00260204" w:rsidRPr="002C70CA">
        <w:rPr>
          <w:rFonts w:ascii="標楷體" w:eastAsia="標楷體" w:hAnsi="標楷體" w:hint="eastAsia"/>
          <w:sz w:val="28"/>
          <w:szCs w:val="28"/>
        </w:rPr>
        <w:t>訂定</w:t>
      </w:r>
      <w:r w:rsidR="00416A01" w:rsidRPr="00416A01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當</w:t>
      </w:r>
      <w:r w:rsidR="00260204" w:rsidRPr="002C70CA">
        <w:rPr>
          <w:rFonts w:ascii="標楷體" w:eastAsia="標楷體" w:hAnsi="標楷體" w:hint="eastAsia"/>
          <w:sz w:val="28"/>
          <w:szCs w:val="28"/>
        </w:rPr>
        <w:t>年度實施計畫</w:t>
      </w:r>
      <w:r w:rsidRPr="002C70CA">
        <w:rPr>
          <w:rFonts w:ascii="標楷體" w:eastAsia="標楷體" w:hAnsi="標楷體" w:hint="eastAsia"/>
          <w:sz w:val="28"/>
          <w:szCs w:val="28"/>
        </w:rPr>
        <w:t>，必要時得召開臨時會議。</w:t>
      </w:r>
    </w:p>
    <w:p w:rsidR="00E5722A" w:rsidRPr="002C70CA" w:rsidRDefault="00E5722A" w:rsidP="00E5722A">
      <w:pPr>
        <w:pStyle w:val="a3"/>
        <w:numPr>
          <w:ilvl w:val="0"/>
          <w:numId w:val="5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2C70CA">
        <w:rPr>
          <w:rFonts w:ascii="標楷體" w:eastAsia="標楷體" w:hAnsi="標楷體" w:hint="eastAsia"/>
          <w:sz w:val="28"/>
          <w:szCs w:val="28"/>
        </w:rPr>
        <w:lastRenderedPageBreak/>
        <w:t>由性別平等專案小組秘書擔任相關案件申訴窗口。</w:t>
      </w:r>
    </w:p>
    <w:p w:rsidR="00E815E0" w:rsidRPr="002C70CA" w:rsidRDefault="00E815E0" w:rsidP="00E5722A">
      <w:pPr>
        <w:pStyle w:val="a3"/>
        <w:numPr>
          <w:ilvl w:val="0"/>
          <w:numId w:val="5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2C70CA">
        <w:rPr>
          <w:rFonts w:ascii="標楷體" w:eastAsia="標楷體" w:hAnsi="標楷體" w:hint="eastAsia"/>
          <w:sz w:val="28"/>
          <w:szCs w:val="28"/>
        </w:rPr>
        <w:t>於</w:t>
      </w:r>
      <w:r w:rsidR="00CD7F72" w:rsidRPr="002C70CA">
        <w:rPr>
          <w:rFonts w:ascii="標楷體" w:eastAsia="標楷體" w:hAnsi="標楷體" w:hint="eastAsia"/>
          <w:sz w:val="28"/>
          <w:szCs w:val="28"/>
        </w:rPr>
        <w:t>本所</w:t>
      </w:r>
      <w:r w:rsidR="0067248F" w:rsidRPr="002C70CA">
        <w:rPr>
          <w:rFonts w:ascii="標楷體" w:eastAsia="標楷體" w:hAnsi="標楷體" w:hint="eastAsia"/>
          <w:sz w:val="28"/>
          <w:szCs w:val="28"/>
        </w:rPr>
        <w:t>1樓哺乳室</w:t>
      </w:r>
      <w:r w:rsidRPr="002C70CA">
        <w:rPr>
          <w:rFonts w:ascii="標楷體" w:eastAsia="標楷體" w:hAnsi="標楷體" w:hint="eastAsia"/>
          <w:sz w:val="28"/>
          <w:szCs w:val="28"/>
        </w:rPr>
        <w:t>設置案件申訴信箱(</w:t>
      </w:r>
      <w:r w:rsidR="009A2FF3" w:rsidRPr="002C70CA">
        <w:rPr>
          <w:rFonts w:ascii="標楷體" w:eastAsia="標楷體" w:hAnsi="標楷體" w:hint="eastAsia"/>
          <w:sz w:val="28"/>
          <w:szCs w:val="28"/>
        </w:rPr>
        <w:t>含</w:t>
      </w:r>
      <w:r w:rsidRPr="002C70CA">
        <w:rPr>
          <w:rFonts w:ascii="標楷體" w:eastAsia="標楷體" w:hAnsi="標楷體" w:hint="eastAsia"/>
          <w:sz w:val="28"/>
          <w:szCs w:val="28"/>
        </w:rPr>
        <w:t>鎖)，申訴窗口定期檢視。</w:t>
      </w:r>
    </w:p>
    <w:p w:rsidR="00E5722A" w:rsidRPr="002C70CA" w:rsidRDefault="00416A01" w:rsidP="00E5722A">
      <w:pPr>
        <w:pStyle w:val="a3"/>
        <w:numPr>
          <w:ilvl w:val="0"/>
          <w:numId w:val="5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</w:t>
      </w:r>
      <w:r w:rsidR="00E5722A" w:rsidRPr="002C70CA">
        <w:rPr>
          <w:rFonts w:ascii="標楷體" w:eastAsia="標楷體" w:hAnsi="標楷體" w:hint="eastAsia"/>
          <w:sz w:val="28"/>
          <w:szCs w:val="28"/>
        </w:rPr>
        <w:t>申訴案件處理流程</w:t>
      </w:r>
      <w:r>
        <w:rPr>
          <w:rFonts w:ascii="標楷體" w:eastAsia="標楷體" w:hAnsi="標楷體" w:hint="eastAsia"/>
          <w:sz w:val="28"/>
          <w:szCs w:val="28"/>
        </w:rPr>
        <w:t>，視實際執行情形修訂之</w:t>
      </w:r>
      <w:r w:rsidR="00E5722A" w:rsidRPr="002C70CA">
        <w:rPr>
          <w:rFonts w:ascii="標楷體" w:eastAsia="標楷體" w:hAnsi="標楷體" w:hint="eastAsia"/>
          <w:sz w:val="28"/>
          <w:szCs w:val="28"/>
        </w:rPr>
        <w:t>，並週知本所全體人員(含編制內員工、約聘僱及臨時人員)。</w:t>
      </w:r>
    </w:p>
    <w:p w:rsidR="00E5722A" w:rsidRPr="002C70CA" w:rsidRDefault="00B07414" w:rsidP="00E5722A">
      <w:pPr>
        <w:pStyle w:val="a3"/>
        <w:numPr>
          <w:ilvl w:val="0"/>
          <w:numId w:val="5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2C70CA">
        <w:rPr>
          <w:rFonts w:ascii="標楷體" w:eastAsia="標楷體" w:hAnsi="標楷體" w:hint="eastAsia"/>
          <w:sz w:val="28"/>
          <w:szCs w:val="28"/>
        </w:rPr>
        <w:t>執行性別平等促進事宜。</w:t>
      </w:r>
    </w:p>
    <w:p w:rsidR="00A2588C" w:rsidRPr="002C70CA" w:rsidRDefault="00E34DBA" w:rsidP="00A2588C">
      <w:pPr>
        <w:pStyle w:val="a3"/>
        <w:numPr>
          <w:ilvl w:val="0"/>
          <w:numId w:val="4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性</w:t>
      </w:r>
      <w:r w:rsidR="00CA39CB" w:rsidRPr="002C70CA">
        <w:rPr>
          <w:rFonts w:ascii="標楷體" w:eastAsia="標楷體" w:hAnsi="標楷體" w:hint="eastAsia"/>
          <w:sz w:val="28"/>
          <w:szCs w:val="28"/>
        </w:rPr>
        <w:t>別意識培力</w:t>
      </w:r>
      <w:r w:rsidR="00A2588C" w:rsidRPr="002C70CA">
        <w:rPr>
          <w:rFonts w:ascii="標楷體" w:eastAsia="標楷體" w:hAnsi="標楷體" w:hint="eastAsia"/>
          <w:sz w:val="28"/>
          <w:szCs w:val="28"/>
        </w:rPr>
        <w:t>：</w:t>
      </w:r>
    </w:p>
    <w:p w:rsidR="00E87438" w:rsidRPr="003E7153" w:rsidRDefault="005100E8" w:rsidP="003E7153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2C70CA">
        <w:rPr>
          <w:rFonts w:ascii="標楷體" w:eastAsia="標楷體" w:hAnsi="標楷體" w:hint="eastAsia"/>
          <w:sz w:val="28"/>
          <w:szCs w:val="28"/>
        </w:rPr>
        <w:t>推派同仁參與桃園市政府舉辦之性別主流化相關教育訓練。</w:t>
      </w:r>
    </w:p>
    <w:p w:rsidR="005100E8" w:rsidRDefault="005100E8" w:rsidP="005100E8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3146B1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人事室每年應</w:t>
      </w:r>
      <w:r w:rsidR="003E7153">
        <w:rPr>
          <w:rFonts w:ascii="標楷體" w:eastAsia="標楷體" w:hAnsi="標楷體" w:hint="eastAsia"/>
          <w:sz w:val="28"/>
          <w:szCs w:val="28"/>
        </w:rPr>
        <w:t>依不同職級及業務人員屬性(如一般人員、主管人員、機關首長、性別平等業務相關人員等)規劃課程內容，</w:t>
      </w:r>
      <w:r w:rsidR="00A655D1" w:rsidRPr="003146B1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以專題演講、網絡研習、工作坊、電影賞析或讀書會等各種形式，</w:t>
      </w:r>
      <w:r w:rsidRPr="003146B1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辦理</w:t>
      </w:r>
      <w:r w:rsidR="003146B1" w:rsidRPr="003146B1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一般公務人員及主管人員性別主流化課程訓練及CEDAW實體課程各2小時</w:t>
      </w:r>
      <w:r w:rsidR="003146B1">
        <w:rPr>
          <w:rFonts w:ascii="標楷體" w:eastAsia="標楷體" w:hAnsi="標楷體" w:hint="eastAsia"/>
          <w:sz w:val="28"/>
          <w:szCs w:val="28"/>
        </w:rPr>
        <w:t>。</w:t>
      </w:r>
    </w:p>
    <w:p w:rsidR="0002631B" w:rsidRDefault="0002631B" w:rsidP="0002631B">
      <w:pPr>
        <w:pStyle w:val="a3"/>
        <w:numPr>
          <w:ilvl w:val="0"/>
          <w:numId w:val="14"/>
        </w:numPr>
        <w:spacing w:line="520" w:lineRule="exact"/>
        <w:ind w:leftChars="0" w:left="2694" w:hanging="567"/>
        <w:rPr>
          <w:rFonts w:ascii="標楷體" w:eastAsia="標楷體" w:hAnsi="標楷體"/>
          <w:color w:val="FF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性別主流化課程訓練：依「各機關公務員性別主流化訓練計畫」規劃：</w:t>
      </w:r>
    </w:p>
    <w:p w:rsidR="0002631B" w:rsidRDefault="0002631B" w:rsidP="0002631B">
      <w:pPr>
        <w:pStyle w:val="a3"/>
        <w:numPr>
          <w:ilvl w:val="0"/>
          <w:numId w:val="15"/>
        </w:numPr>
        <w:spacing w:line="520" w:lineRule="exact"/>
        <w:ind w:leftChars="0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02631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基礎課程：</w:t>
      </w:r>
      <w:r w:rsidR="00E87438" w:rsidRPr="003E715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使公務人員具備性別主流化之基本概念，</w:t>
      </w:r>
      <w:r w:rsidRPr="0002631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如性別平等政策概論、性別意識一般通論、CEDAW導論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等</w:t>
      </w:r>
      <w:r w:rsidRPr="0002631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。</w:t>
      </w:r>
    </w:p>
    <w:p w:rsidR="0002631B" w:rsidRPr="0002631B" w:rsidRDefault="0002631B" w:rsidP="0002631B">
      <w:pPr>
        <w:pStyle w:val="a3"/>
        <w:numPr>
          <w:ilvl w:val="0"/>
          <w:numId w:val="15"/>
        </w:numPr>
        <w:spacing w:line="520" w:lineRule="exact"/>
        <w:ind w:leftChars="0"/>
        <w:rPr>
          <w:rFonts w:ascii="標楷體" w:eastAsia="標楷體" w:hAnsi="標楷體"/>
          <w:color w:val="FF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進階課程：</w:t>
      </w:r>
      <w:r w:rsidR="00E87438" w:rsidRPr="003E715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使性別主化之理念、目標及操作架構與業務工作相結合，曾參加基礎課程訓練之人員，宜施以進階課程訓練，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如性別主流化工具與實例運用、</w:t>
      </w:r>
      <w:r w:rsidR="00E87438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性</w:t>
      </w:r>
      <w:r w:rsidR="00E87438">
        <w:rPr>
          <w:rFonts w:ascii="標楷體" w:eastAsia="標楷體" w:hAnsi="標楷體" w:hint="eastAsia"/>
          <w:color w:val="FF0000"/>
          <w:sz w:val="28"/>
          <w:szCs w:val="28"/>
          <w:u w:val="single"/>
        </w:rPr>
        <w:lastRenderedPageBreak/>
        <w:t>別平等政策綱領各領域專案研討、CEDAW實務及案例研討等。</w:t>
      </w:r>
    </w:p>
    <w:p w:rsidR="0002631B" w:rsidRPr="00E87438" w:rsidRDefault="00E87438" w:rsidP="0002631B">
      <w:pPr>
        <w:pStyle w:val="a3"/>
        <w:numPr>
          <w:ilvl w:val="0"/>
          <w:numId w:val="14"/>
        </w:numPr>
        <w:spacing w:line="520" w:lineRule="exact"/>
        <w:ind w:leftChars="0" w:left="2694" w:hanging="567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E87438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CEDAW實體課程：依『「消除對婦女一切形式歧視公約(CEDAW)」教育訓練及成效評核實施計畫』之訓練內容辦理，如直接歧視與間接歧視、暫行特別措施、各機關業務與CEDAW關聯性、如何運用CEDAW於機關業務及施政等。</w:t>
      </w:r>
    </w:p>
    <w:p w:rsidR="005100E8" w:rsidRDefault="005100E8" w:rsidP="005100E8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2C70CA">
        <w:rPr>
          <w:rFonts w:ascii="標楷體" w:eastAsia="標楷體" w:hAnsi="標楷體" w:hint="eastAsia"/>
          <w:sz w:val="28"/>
          <w:szCs w:val="28"/>
        </w:rPr>
        <w:t>鼓勵同仁自行上網研習性別主流化相關課程。</w:t>
      </w:r>
    </w:p>
    <w:p w:rsidR="00740870" w:rsidRPr="002C70CA" w:rsidRDefault="00740870" w:rsidP="00740870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2C70CA">
        <w:rPr>
          <w:rFonts w:ascii="標楷體" w:eastAsia="標楷體" w:hAnsi="標楷體" w:hint="eastAsia"/>
          <w:sz w:val="28"/>
          <w:szCs w:val="28"/>
        </w:rPr>
        <w:t>每人每年必修相關課程達一定時數(實體或數位課程均可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527A4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建議以實體課程為主、數位課程為輔</w:t>
      </w:r>
      <w:r w:rsidRPr="002C70CA">
        <w:rPr>
          <w:rFonts w:ascii="標楷體" w:eastAsia="標楷體" w:hAnsi="標楷體" w:hint="eastAsia"/>
          <w:sz w:val="28"/>
          <w:szCs w:val="28"/>
        </w:rPr>
        <w:t>)：</w:t>
      </w:r>
    </w:p>
    <w:p w:rsidR="00740870" w:rsidRPr="002C70CA" w:rsidRDefault="00740870" w:rsidP="00740870">
      <w:pPr>
        <w:pStyle w:val="a3"/>
        <w:numPr>
          <w:ilvl w:val="0"/>
          <w:numId w:val="7"/>
        </w:numPr>
        <w:spacing w:line="520" w:lineRule="exact"/>
        <w:ind w:leftChars="0" w:left="2694" w:hanging="545"/>
        <w:rPr>
          <w:rFonts w:ascii="標楷體" w:eastAsia="標楷體" w:hAnsi="標楷體"/>
          <w:sz w:val="28"/>
          <w:szCs w:val="28"/>
        </w:rPr>
      </w:pPr>
      <w:r w:rsidRPr="002C70CA">
        <w:rPr>
          <w:rFonts w:ascii="標楷體" w:eastAsia="標楷體" w:hAnsi="標楷體" w:hint="eastAsia"/>
          <w:sz w:val="28"/>
          <w:szCs w:val="28"/>
        </w:rPr>
        <w:t>所內全體人員（含編制內員工、約聘僱及臨時人員）：每人每年應完成</w:t>
      </w:r>
      <w:r w:rsidRPr="003146B1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性別主流化課程訓練及CEDAW實體課程各2小時</w:t>
      </w:r>
      <w:r w:rsidRPr="002C70CA">
        <w:rPr>
          <w:rFonts w:ascii="標楷體" w:eastAsia="標楷體" w:hAnsi="標楷體" w:hint="eastAsia"/>
          <w:sz w:val="28"/>
          <w:szCs w:val="28"/>
        </w:rPr>
        <w:t>。</w:t>
      </w:r>
    </w:p>
    <w:p w:rsidR="00740870" w:rsidRPr="002C70CA" w:rsidRDefault="00740870" w:rsidP="00740870">
      <w:pPr>
        <w:pStyle w:val="a3"/>
        <w:numPr>
          <w:ilvl w:val="0"/>
          <w:numId w:val="7"/>
        </w:numPr>
        <w:spacing w:line="520" w:lineRule="exact"/>
        <w:ind w:leftChars="0" w:left="2694" w:hanging="545"/>
        <w:rPr>
          <w:rFonts w:ascii="標楷體" w:eastAsia="標楷體" w:hAnsi="標楷體"/>
          <w:sz w:val="28"/>
          <w:szCs w:val="28"/>
        </w:rPr>
      </w:pPr>
      <w:r w:rsidRPr="002C70CA">
        <w:rPr>
          <w:rFonts w:ascii="標楷體" w:eastAsia="標楷體" w:hAnsi="標楷體" w:hint="eastAsia"/>
          <w:sz w:val="28"/>
          <w:szCs w:val="28"/>
        </w:rPr>
        <w:t>性別議題聯絡人及代理人：</w:t>
      </w:r>
      <w:r w:rsidRPr="00E34DBA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每人每年應參加桃園市政府辦理之各項性別意識培力課程10小時以上，其時數可將其他性別平等相關訓練研習時數納入併計</w:t>
      </w:r>
      <w:r w:rsidRPr="002C70CA">
        <w:rPr>
          <w:rFonts w:ascii="標楷體" w:eastAsia="標楷體" w:hAnsi="標楷體" w:hint="eastAsia"/>
          <w:sz w:val="28"/>
          <w:szCs w:val="28"/>
        </w:rPr>
        <w:t>。</w:t>
      </w:r>
    </w:p>
    <w:p w:rsidR="00740870" w:rsidRPr="00F14D3F" w:rsidRDefault="00740870" w:rsidP="005100E8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F14D3F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每年4月、7月、10月初提報</w:t>
      </w:r>
      <w:r w:rsidR="0053092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前一季</w:t>
      </w:r>
      <w:r w:rsidRPr="00F14D3F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培力訓練成果報告</w:t>
      </w:r>
      <w:r w:rsidR="0053092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(附件</w:t>
      </w:r>
      <w:r w:rsidR="0099471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2</w:t>
      </w:r>
      <w:r w:rsidR="0053092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)，次年1月初提報前一年度培力</w:t>
      </w:r>
      <w:r w:rsidR="00223821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訓練</w:t>
      </w:r>
      <w:r w:rsidR="0053092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總成果(附件</w:t>
      </w:r>
      <w:r w:rsidR="0099471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3</w:t>
      </w:r>
      <w:r w:rsidR="0053092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)。</w:t>
      </w:r>
    </w:p>
    <w:p w:rsidR="005100E8" w:rsidRPr="002C70CA" w:rsidRDefault="00CA39CB" w:rsidP="00E42A39">
      <w:pPr>
        <w:pStyle w:val="a3"/>
        <w:numPr>
          <w:ilvl w:val="0"/>
          <w:numId w:val="4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2C70CA">
        <w:rPr>
          <w:rFonts w:ascii="標楷體" w:eastAsia="標楷體" w:hAnsi="標楷體" w:hint="eastAsia"/>
          <w:sz w:val="28"/>
          <w:szCs w:val="28"/>
        </w:rPr>
        <w:t>宣導</w:t>
      </w:r>
      <w:r w:rsidR="00A2588C" w:rsidRPr="002C70CA">
        <w:rPr>
          <w:rFonts w:ascii="標楷體" w:eastAsia="標楷體" w:hAnsi="標楷體" w:hint="eastAsia"/>
          <w:sz w:val="28"/>
          <w:szCs w:val="28"/>
        </w:rPr>
        <w:t>：</w:t>
      </w:r>
    </w:p>
    <w:p w:rsidR="00430968" w:rsidRPr="002C70CA" w:rsidRDefault="00FF168A" w:rsidP="00430968">
      <w:pPr>
        <w:pStyle w:val="a3"/>
        <w:numPr>
          <w:ilvl w:val="0"/>
          <w:numId w:val="12"/>
        </w:numPr>
        <w:spacing w:line="520" w:lineRule="exact"/>
        <w:ind w:leftChars="0" w:left="2138"/>
        <w:rPr>
          <w:rFonts w:ascii="標楷體" w:eastAsia="標楷體" w:hAnsi="標楷體"/>
          <w:sz w:val="28"/>
          <w:szCs w:val="28"/>
        </w:rPr>
      </w:pPr>
      <w:r w:rsidRPr="002C70CA">
        <w:rPr>
          <w:rFonts w:ascii="標楷體" w:eastAsia="標楷體" w:hAnsi="標楷體" w:hint="eastAsia"/>
          <w:sz w:val="28"/>
          <w:szCs w:val="28"/>
        </w:rPr>
        <w:t>利</w:t>
      </w:r>
      <w:r w:rsidR="00260204" w:rsidRPr="002C70CA">
        <w:rPr>
          <w:rFonts w:ascii="標楷體" w:eastAsia="標楷體" w:hAnsi="標楷體" w:hint="eastAsia"/>
          <w:sz w:val="28"/>
          <w:szCs w:val="28"/>
        </w:rPr>
        <w:t>用所內召開會議，對所內全體</w:t>
      </w:r>
      <w:r w:rsidR="008640C0" w:rsidRPr="002C70CA">
        <w:rPr>
          <w:rFonts w:ascii="標楷體" w:eastAsia="標楷體" w:hAnsi="標楷體" w:hint="eastAsia"/>
          <w:sz w:val="28"/>
          <w:szCs w:val="28"/>
        </w:rPr>
        <w:t>人員</w:t>
      </w:r>
      <w:r w:rsidR="00260204" w:rsidRPr="002C70CA">
        <w:rPr>
          <w:rFonts w:ascii="標楷體" w:eastAsia="標楷體" w:hAnsi="標楷體" w:hint="eastAsia"/>
          <w:sz w:val="28"/>
          <w:szCs w:val="28"/>
        </w:rPr>
        <w:t>加強性別主流化之宣導，宣導重點包括以下項目：</w:t>
      </w:r>
    </w:p>
    <w:p w:rsidR="00430968" w:rsidRPr="002C70CA" w:rsidRDefault="00430968" w:rsidP="00430968">
      <w:pPr>
        <w:pStyle w:val="a3"/>
        <w:numPr>
          <w:ilvl w:val="1"/>
          <w:numId w:val="12"/>
        </w:numPr>
        <w:spacing w:line="520" w:lineRule="exact"/>
        <w:ind w:leftChars="0" w:left="2694" w:hanging="567"/>
        <w:rPr>
          <w:rFonts w:ascii="標楷體" w:eastAsia="標楷體" w:hAnsi="標楷體"/>
          <w:sz w:val="28"/>
          <w:szCs w:val="28"/>
        </w:rPr>
      </w:pPr>
      <w:r w:rsidRPr="002C70CA">
        <w:rPr>
          <w:rFonts w:ascii="標楷體" w:eastAsia="標楷體" w:hAnsi="標楷體" w:hint="eastAsia"/>
          <w:sz w:val="28"/>
          <w:szCs w:val="28"/>
        </w:rPr>
        <w:t>性別平等政策綱領。</w:t>
      </w:r>
    </w:p>
    <w:p w:rsidR="00430968" w:rsidRPr="002C70CA" w:rsidRDefault="00430968" w:rsidP="00430968">
      <w:pPr>
        <w:pStyle w:val="a3"/>
        <w:numPr>
          <w:ilvl w:val="1"/>
          <w:numId w:val="12"/>
        </w:numPr>
        <w:spacing w:line="520" w:lineRule="exact"/>
        <w:ind w:leftChars="0" w:left="2694" w:hanging="567"/>
        <w:rPr>
          <w:rFonts w:ascii="標楷體" w:eastAsia="標楷體" w:hAnsi="標楷體"/>
          <w:sz w:val="28"/>
          <w:szCs w:val="28"/>
        </w:rPr>
      </w:pPr>
      <w:r w:rsidRPr="002C70CA">
        <w:rPr>
          <w:rFonts w:ascii="標楷體" w:eastAsia="標楷體" w:hAnsi="標楷體" w:hint="eastAsia"/>
          <w:sz w:val="28"/>
          <w:szCs w:val="28"/>
        </w:rPr>
        <w:t>CEDAW。</w:t>
      </w:r>
    </w:p>
    <w:p w:rsidR="00430968" w:rsidRPr="002C70CA" w:rsidRDefault="00430968" w:rsidP="00430968">
      <w:pPr>
        <w:pStyle w:val="a3"/>
        <w:numPr>
          <w:ilvl w:val="1"/>
          <w:numId w:val="12"/>
        </w:numPr>
        <w:spacing w:line="520" w:lineRule="exact"/>
        <w:ind w:leftChars="0" w:left="2694" w:hanging="567"/>
        <w:rPr>
          <w:rFonts w:ascii="標楷體" w:eastAsia="標楷體" w:hAnsi="標楷體"/>
          <w:sz w:val="28"/>
          <w:szCs w:val="28"/>
        </w:rPr>
      </w:pPr>
      <w:r w:rsidRPr="002C70CA">
        <w:rPr>
          <w:rFonts w:ascii="標楷體" w:eastAsia="標楷體" w:hAnsi="標楷體" w:hint="eastAsia"/>
          <w:sz w:val="28"/>
          <w:szCs w:val="28"/>
        </w:rPr>
        <w:t>性別主流化推動工具。</w:t>
      </w:r>
    </w:p>
    <w:p w:rsidR="00430968" w:rsidRPr="002C70CA" w:rsidRDefault="00223821" w:rsidP="00430968">
      <w:pPr>
        <w:pStyle w:val="a3"/>
        <w:numPr>
          <w:ilvl w:val="1"/>
          <w:numId w:val="12"/>
        </w:numPr>
        <w:spacing w:line="520" w:lineRule="exact"/>
        <w:ind w:leftChars="0" w:left="269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108-111年</w:t>
      </w:r>
      <w:r w:rsidR="00430968" w:rsidRPr="002C70CA">
        <w:rPr>
          <w:rFonts w:ascii="標楷體" w:eastAsia="標楷體" w:hAnsi="標楷體" w:hint="eastAsia"/>
          <w:sz w:val="28"/>
          <w:szCs w:val="28"/>
        </w:rPr>
        <w:t>桃園市政府推動各區公所性別主流化實施計畫。</w:t>
      </w:r>
    </w:p>
    <w:p w:rsidR="00430968" w:rsidRDefault="00430968" w:rsidP="00430968">
      <w:pPr>
        <w:pStyle w:val="a3"/>
        <w:numPr>
          <w:ilvl w:val="0"/>
          <w:numId w:val="12"/>
        </w:numPr>
        <w:spacing w:line="520" w:lineRule="exact"/>
        <w:ind w:leftChars="0" w:left="2138"/>
        <w:rPr>
          <w:rFonts w:ascii="標楷體" w:eastAsia="標楷體" w:hAnsi="標楷體"/>
          <w:sz w:val="28"/>
          <w:szCs w:val="28"/>
        </w:rPr>
      </w:pPr>
      <w:r w:rsidRPr="002C70CA">
        <w:rPr>
          <w:rFonts w:ascii="標楷體" w:eastAsia="標楷體" w:hAnsi="標楷體" w:hint="eastAsia"/>
          <w:sz w:val="28"/>
          <w:szCs w:val="28"/>
        </w:rPr>
        <w:t>結合里鄰長/里民相關會議</w:t>
      </w:r>
      <w:r w:rsidR="00F961CF" w:rsidRPr="002C70CA">
        <w:rPr>
          <w:rFonts w:ascii="標楷體" w:eastAsia="標楷體" w:hAnsi="標楷體" w:hint="eastAsia"/>
          <w:sz w:val="28"/>
          <w:szCs w:val="28"/>
        </w:rPr>
        <w:t>及活動</w:t>
      </w:r>
      <w:r w:rsidRPr="002C70CA">
        <w:rPr>
          <w:rFonts w:ascii="標楷體" w:eastAsia="標楷體" w:hAnsi="標楷體" w:hint="eastAsia"/>
          <w:sz w:val="28"/>
          <w:szCs w:val="28"/>
        </w:rPr>
        <w:t>，運用行政院性別平等會網站</w:t>
      </w:r>
      <w:r w:rsidR="009A2FF3" w:rsidRPr="002C70CA">
        <w:rPr>
          <w:rFonts w:ascii="標楷體" w:eastAsia="標楷體" w:hAnsi="標楷體" w:hint="eastAsia"/>
          <w:sz w:val="28"/>
          <w:szCs w:val="28"/>
        </w:rPr>
        <w:t>-</w:t>
      </w:r>
      <w:r w:rsidRPr="002C70CA">
        <w:rPr>
          <w:rFonts w:ascii="標楷體" w:eastAsia="標楷體" w:hAnsi="標楷體" w:hint="eastAsia"/>
          <w:sz w:val="28"/>
          <w:szCs w:val="28"/>
        </w:rPr>
        <w:t>教育宣導之短片(位置篇、平等篇、出嫁篇、互相幫助篇</w:t>
      </w:r>
      <w:r w:rsidR="005C62FA" w:rsidRPr="002C70CA">
        <w:rPr>
          <w:rFonts w:ascii="標楷體" w:eastAsia="標楷體" w:hAnsi="標楷體" w:hint="eastAsia"/>
          <w:sz w:val="28"/>
          <w:szCs w:val="28"/>
        </w:rPr>
        <w:t>、</w:t>
      </w:r>
      <w:r w:rsidRPr="002C70CA">
        <w:rPr>
          <w:rFonts w:ascii="標楷體" w:eastAsia="標楷體" w:hAnsi="標楷體" w:hint="eastAsia"/>
          <w:sz w:val="28"/>
          <w:szCs w:val="28"/>
        </w:rPr>
        <w:t>發揮潛能篇</w:t>
      </w:r>
      <w:r w:rsidR="005C62FA" w:rsidRPr="002C70CA">
        <w:rPr>
          <w:rFonts w:ascii="標楷體" w:eastAsia="標楷體" w:hAnsi="標楷體" w:hint="eastAsia"/>
          <w:sz w:val="28"/>
          <w:szCs w:val="28"/>
        </w:rPr>
        <w:t>及家務分工篇</w:t>
      </w:r>
      <w:r w:rsidR="002007D7" w:rsidRPr="002C70CA">
        <w:rPr>
          <w:rFonts w:ascii="標楷體" w:eastAsia="標楷體" w:hAnsi="標楷體" w:hint="eastAsia"/>
          <w:sz w:val="28"/>
          <w:szCs w:val="28"/>
        </w:rPr>
        <w:t>，含國、台、客語版</w:t>
      </w:r>
      <w:r w:rsidRPr="002C70CA">
        <w:rPr>
          <w:rFonts w:ascii="標楷體" w:eastAsia="標楷體" w:hAnsi="標楷體" w:hint="eastAsia"/>
          <w:sz w:val="28"/>
          <w:szCs w:val="28"/>
        </w:rPr>
        <w:t>)</w:t>
      </w:r>
      <w:r w:rsidR="007F7842">
        <w:rPr>
          <w:rFonts w:ascii="標楷體" w:eastAsia="標楷體" w:hAnsi="標楷體" w:hint="eastAsia"/>
          <w:sz w:val="28"/>
          <w:szCs w:val="28"/>
        </w:rPr>
        <w:t>、</w:t>
      </w:r>
      <w:r w:rsidR="0097677A" w:rsidRPr="002C70CA">
        <w:rPr>
          <w:rFonts w:ascii="標楷體" w:eastAsia="標楷體" w:hAnsi="標楷體" w:hint="eastAsia"/>
          <w:sz w:val="28"/>
          <w:szCs w:val="28"/>
        </w:rPr>
        <w:t>性別平等微電影徵選活動之得獎作品</w:t>
      </w:r>
      <w:r w:rsidR="001646F3">
        <w:rPr>
          <w:rFonts w:ascii="標楷體" w:eastAsia="標楷體" w:hAnsi="標楷體" w:hint="eastAsia"/>
          <w:sz w:val="28"/>
          <w:szCs w:val="28"/>
        </w:rPr>
        <w:t>、</w:t>
      </w:r>
      <w:r w:rsidR="001646F3" w:rsidRPr="0075162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桃園市政府105年CEDAW暨性別平等宣導影片</w:t>
      </w:r>
      <w:r w:rsidR="0075162B">
        <w:rPr>
          <w:rFonts w:ascii="標楷體" w:eastAsia="標楷體" w:hAnsi="標楷體" w:hint="eastAsia"/>
          <w:sz w:val="28"/>
          <w:szCs w:val="28"/>
        </w:rPr>
        <w:t>等</w:t>
      </w:r>
      <w:r w:rsidRPr="002C70CA">
        <w:rPr>
          <w:rFonts w:ascii="標楷體" w:eastAsia="標楷體" w:hAnsi="標楷體" w:hint="eastAsia"/>
          <w:sz w:val="28"/>
          <w:szCs w:val="28"/>
        </w:rPr>
        <w:t>，加強對區民推展性別平等之宣導，</w:t>
      </w:r>
      <w:r w:rsidR="0075162B" w:rsidRPr="0075162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或視情形延請專</w:t>
      </w:r>
      <w:r w:rsidR="00D0432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家</w:t>
      </w:r>
      <w:bookmarkStart w:id="0" w:name="_GoBack"/>
      <w:bookmarkEnd w:id="0"/>
      <w:r w:rsidR="0075162B" w:rsidRPr="0075162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進行專題演講</w:t>
      </w:r>
      <w:r w:rsidR="0075162B">
        <w:rPr>
          <w:rFonts w:ascii="標楷體" w:eastAsia="標楷體" w:hAnsi="標楷體" w:hint="eastAsia"/>
          <w:sz w:val="28"/>
          <w:szCs w:val="28"/>
        </w:rPr>
        <w:t>，</w:t>
      </w:r>
      <w:r w:rsidRPr="002C70CA">
        <w:rPr>
          <w:rFonts w:ascii="標楷體" w:eastAsia="標楷體" w:hAnsi="標楷體" w:hint="eastAsia"/>
          <w:sz w:val="28"/>
          <w:szCs w:val="28"/>
        </w:rPr>
        <w:t>以落實性別平等觀念。</w:t>
      </w:r>
      <w:r w:rsidR="0097677A" w:rsidRPr="002C70CA">
        <w:rPr>
          <w:rFonts w:ascii="標楷體" w:eastAsia="標楷體" w:hAnsi="標楷體" w:hint="eastAsia"/>
          <w:sz w:val="28"/>
          <w:szCs w:val="28"/>
        </w:rPr>
        <w:t>於活動後進行滿意度調查，調查結果作為日後相關宣導之改進參考。</w:t>
      </w:r>
    </w:p>
    <w:p w:rsidR="0075162B" w:rsidRDefault="0075162B" w:rsidP="0075162B">
      <w:pPr>
        <w:pStyle w:val="a3"/>
        <w:numPr>
          <w:ilvl w:val="0"/>
          <w:numId w:val="12"/>
        </w:numPr>
        <w:spacing w:line="520" w:lineRule="exact"/>
        <w:ind w:leftChars="0" w:left="2138"/>
        <w:rPr>
          <w:rFonts w:ascii="標楷體" w:eastAsia="標楷體" w:hAnsi="標楷體"/>
          <w:sz w:val="28"/>
          <w:szCs w:val="28"/>
        </w:rPr>
      </w:pPr>
      <w:r w:rsidRPr="0075162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每年至少辦理1次CEDAW或性別平等議題之宣導活動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5162B" w:rsidRPr="0075162B" w:rsidRDefault="0075162B" w:rsidP="0075162B">
      <w:pPr>
        <w:pStyle w:val="a3"/>
        <w:numPr>
          <w:ilvl w:val="0"/>
          <w:numId w:val="12"/>
        </w:numPr>
        <w:spacing w:line="520" w:lineRule="exact"/>
        <w:ind w:leftChars="0" w:left="2138"/>
        <w:rPr>
          <w:rFonts w:ascii="標楷體" w:eastAsia="標楷體" w:hAnsi="標楷體"/>
          <w:sz w:val="28"/>
          <w:szCs w:val="28"/>
        </w:rPr>
      </w:pPr>
      <w:r w:rsidRPr="0075162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每年4月、7月、10月初提報前一季培力訓練成果報告(附件</w:t>
      </w:r>
      <w:r w:rsidR="0099471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2</w:t>
      </w:r>
      <w:r w:rsidRPr="0075162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)，次年1月初提報前一年度培力訓練總成果(附件</w:t>
      </w:r>
      <w:r w:rsidR="0099471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3</w:t>
      </w:r>
      <w:r w:rsidRPr="0075162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)。</w:t>
      </w:r>
    </w:p>
    <w:p w:rsidR="00260204" w:rsidRPr="002C70CA" w:rsidRDefault="003319DB" w:rsidP="00E42A39">
      <w:pPr>
        <w:pStyle w:val="a3"/>
        <w:numPr>
          <w:ilvl w:val="0"/>
          <w:numId w:val="4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2C70CA">
        <w:rPr>
          <w:rFonts w:ascii="標楷體" w:eastAsia="標楷體" w:hAnsi="標楷體" w:hint="eastAsia"/>
          <w:sz w:val="28"/>
          <w:szCs w:val="28"/>
        </w:rPr>
        <w:t>持續維護本所</w:t>
      </w:r>
      <w:r w:rsidR="009A2FF3" w:rsidRPr="002C70CA">
        <w:rPr>
          <w:rFonts w:ascii="標楷體" w:eastAsia="標楷體" w:hAnsi="標楷體" w:hint="eastAsia"/>
          <w:sz w:val="28"/>
          <w:szCs w:val="28"/>
        </w:rPr>
        <w:t>全球資訊網-</w:t>
      </w:r>
      <w:r w:rsidRPr="002C70CA">
        <w:rPr>
          <w:rFonts w:ascii="標楷體" w:eastAsia="標楷體" w:hAnsi="標楷體" w:hint="eastAsia"/>
          <w:sz w:val="28"/>
          <w:szCs w:val="28"/>
        </w:rPr>
        <w:t>性別主流化專區</w:t>
      </w:r>
      <w:r w:rsidR="00AA5637" w:rsidRPr="002C70CA">
        <w:rPr>
          <w:rFonts w:ascii="標楷體" w:eastAsia="標楷體" w:hAnsi="標楷體" w:hint="eastAsia"/>
          <w:sz w:val="28"/>
          <w:szCs w:val="28"/>
        </w:rPr>
        <w:t>，提供</w:t>
      </w:r>
      <w:r w:rsidR="009A2FF3" w:rsidRPr="002C70CA">
        <w:rPr>
          <w:rFonts w:ascii="標楷體" w:eastAsia="標楷體" w:hAnsi="標楷體" w:hint="eastAsia"/>
          <w:sz w:val="28"/>
          <w:szCs w:val="28"/>
        </w:rPr>
        <w:t>即時且</w:t>
      </w:r>
      <w:r w:rsidR="00AA5637" w:rsidRPr="002C70CA">
        <w:rPr>
          <w:rFonts w:ascii="標楷體" w:eastAsia="標楷體" w:hAnsi="標楷體" w:hint="eastAsia"/>
          <w:sz w:val="28"/>
          <w:szCs w:val="28"/>
        </w:rPr>
        <w:t>多元資訊。</w:t>
      </w:r>
    </w:p>
    <w:p w:rsidR="0097677A" w:rsidRPr="002C70CA" w:rsidRDefault="0097677A" w:rsidP="00E42A39">
      <w:pPr>
        <w:pStyle w:val="a3"/>
        <w:numPr>
          <w:ilvl w:val="0"/>
          <w:numId w:val="4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2C70CA">
        <w:rPr>
          <w:rFonts w:ascii="標楷體" w:eastAsia="標楷體" w:hAnsi="標楷體" w:hint="eastAsia"/>
          <w:sz w:val="28"/>
          <w:szCs w:val="28"/>
        </w:rPr>
        <w:t>其他性別平等促進事宜。</w:t>
      </w:r>
    </w:p>
    <w:p w:rsidR="003147AA" w:rsidRPr="002C70CA" w:rsidRDefault="003147AA" w:rsidP="00E42A39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2C70CA">
        <w:rPr>
          <w:rFonts w:ascii="標楷體" w:eastAsia="標楷體" w:hAnsi="標楷體" w:hint="eastAsia"/>
          <w:sz w:val="28"/>
          <w:szCs w:val="28"/>
        </w:rPr>
        <w:t>經費來源</w:t>
      </w:r>
    </w:p>
    <w:p w:rsidR="003147AA" w:rsidRPr="002C70CA" w:rsidRDefault="003147AA" w:rsidP="00E42A39">
      <w:pPr>
        <w:pStyle w:val="a3"/>
        <w:spacing w:line="520" w:lineRule="exact"/>
        <w:ind w:firstLineChars="81" w:firstLine="227"/>
        <w:rPr>
          <w:rFonts w:ascii="標楷體" w:eastAsia="標楷體" w:hAnsi="標楷體"/>
          <w:sz w:val="28"/>
          <w:szCs w:val="28"/>
        </w:rPr>
      </w:pPr>
      <w:r w:rsidRPr="002C70CA">
        <w:rPr>
          <w:rFonts w:ascii="標楷體" w:eastAsia="標楷體" w:hAnsi="標楷體" w:hint="eastAsia"/>
          <w:sz w:val="28"/>
          <w:szCs w:val="28"/>
        </w:rPr>
        <w:t>由本所各年度「一</w:t>
      </w:r>
      <w:r w:rsidR="00E23181" w:rsidRPr="002C70CA">
        <w:rPr>
          <w:rFonts w:ascii="標楷體" w:eastAsia="標楷體" w:hAnsi="標楷體" w:hint="eastAsia"/>
          <w:sz w:val="28"/>
          <w:szCs w:val="28"/>
        </w:rPr>
        <w:t>般行政-行政管理-一般業務」預算項下支應。</w:t>
      </w:r>
    </w:p>
    <w:p w:rsidR="003147AA" w:rsidRDefault="003147AA" w:rsidP="00E42A39">
      <w:pPr>
        <w:pStyle w:val="a3"/>
        <w:numPr>
          <w:ilvl w:val="0"/>
          <w:numId w:val="2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2C70CA">
        <w:rPr>
          <w:rFonts w:ascii="標楷體" w:eastAsia="標楷體" w:hAnsi="標楷體" w:hint="eastAsia"/>
          <w:sz w:val="28"/>
          <w:szCs w:val="28"/>
        </w:rPr>
        <w:t>本</w:t>
      </w:r>
      <w:r w:rsidR="007B0428" w:rsidRPr="007B0428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實施</w:t>
      </w:r>
      <w:r w:rsidRPr="002C70CA">
        <w:rPr>
          <w:rFonts w:ascii="標楷體" w:eastAsia="標楷體" w:hAnsi="標楷體" w:hint="eastAsia"/>
          <w:sz w:val="28"/>
          <w:szCs w:val="28"/>
        </w:rPr>
        <w:t>計畫</w:t>
      </w:r>
      <w:r w:rsidR="007B0428" w:rsidRPr="007B0428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如有未盡事宜</w:t>
      </w:r>
      <w:r w:rsidR="007B0428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，</w:t>
      </w:r>
      <w:r w:rsidRPr="002C70CA">
        <w:rPr>
          <w:rFonts w:ascii="標楷體" w:eastAsia="標楷體" w:hAnsi="標楷體" w:hint="eastAsia"/>
          <w:sz w:val="28"/>
          <w:szCs w:val="28"/>
        </w:rPr>
        <w:t>得隨時修正之</w:t>
      </w:r>
      <w:r w:rsidR="007B0428">
        <w:rPr>
          <w:rFonts w:ascii="標楷體" w:eastAsia="標楷體" w:hAnsi="標楷體" w:hint="eastAsia"/>
          <w:sz w:val="28"/>
          <w:szCs w:val="28"/>
        </w:rPr>
        <w:t>，</w:t>
      </w:r>
      <w:r w:rsidR="007B0428" w:rsidRPr="007B0428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並提報本所性別平等專案小組審查通過後，再提性別主流化推動組及性平會備查</w:t>
      </w:r>
      <w:r w:rsidRPr="002C70CA">
        <w:rPr>
          <w:rFonts w:ascii="標楷體" w:eastAsia="標楷體" w:hAnsi="標楷體" w:hint="eastAsia"/>
          <w:sz w:val="28"/>
          <w:szCs w:val="28"/>
        </w:rPr>
        <w:t>。</w:t>
      </w:r>
    </w:p>
    <w:p w:rsidR="00446667" w:rsidRDefault="00446667" w:rsidP="00446667">
      <w:pPr>
        <w:snapToGrid w:val="0"/>
        <w:spacing w:line="360" w:lineRule="exact"/>
        <w:jc w:val="center"/>
        <w:rPr>
          <w:rFonts w:ascii="標楷體" w:eastAsia="標楷體" w:hAnsi="標楷體"/>
          <w:b/>
          <w:color w:val="000000"/>
          <w:sz w:val="36"/>
          <w:szCs w:val="36"/>
          <w:bdr w:val="single" w:sz="4" w:space="0" w:color="auto"/>
        </w:rPr>
      </w:pPr>
    </w:p>
    <w:p w:rsidR="00446667" w:rsidRDefault="00446667" w:rsidP="00446667">
      <w:pPr>
        <w:snapToGrid w:val="0"/>
        <w:spacing w:line="360" w:lineRule="exact"/>
        <w:jc w:val="center"/>
        <w:rPr>
          <w:rFonts w:ascii="標楷體" w:eastAsia="標楷體" w:hAnsi="標楷體"/>
          <w:b/>
          <w:color w:val="000000"/>
          <w:sz w:val="36"/>
          <w:szCs w:val="36"/>
          <w:bdr w:val="single" w:sz="4" w:space="0" w:color="auto"/>
        </w:rPr>
      </w:pPr>
    </w:p>
    <w:p w:rsidR="00446667" w:rsidRPr="005078C6" w:rsidRDefault="00446667" w:rsidP="00446667">
      <w:pPr>
        <w:snapToGrid w:val="0"/>
        <w:spacing w:line="36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446667">
        <w:rPr>
          <w:rFonts w:ascii="標楷體" w:eastAsia="標楷體" w:hAnsi="標楷體"/>
          <w:b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4574540</wp:posOffset>
                </wp:positionH>
                <wp:positionV relativeFrom="paragraph">
                  <wp:posOffset>0</wp:posOffset>
                </wp:positionV>
                <wp:extent cx="618490" cy="335280"/>
                <wp:effectExtent l="0" t="0" r="10160" b="266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667" w:rsidRPr="00446667" w:rsidRDefault="00446667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44666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0.2pt;margin-top:0;width:48.7pt;height:2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bcOwIAAEkEAAAOAAAAZHJzL2Uyb0RvYy54bWysVF2O0zAQfkfiDpbfadpsu9tGTVdLlyKk&#10;5UdaOIDjOI2F7Qm226RcYCUOsDxzAA7AgXbPwdjplmqBF0QeLI9n/Hnm+2YyP++0IlthnQST09Fg&#10;SIkwHEpp1jn98H71bEqJ88yUTIEROd0JR88XT5/M2yYTKdSgSmEJghiXtU1Oa++bLEkcr4VmbgCN&#10;MOiswGrm0bTrpLSsRXStknQ4PE1asGVjgQvn8PSyd9JFxK8qwf3bqnLCE5VTzM3H1ca1CGuymLNs&#10;bVlTS75Pg/1DFppJg48eoC6ZZ2Rj5W9QWnILDio/4KATqCrJRawBqxkNH1VzXbNGxFqQHNccaHL/&#10;D5a/2b6zRJY5TUdnlBimUaT725u771/vb3/cfftC0sBR27gMQ68bDPbdc+hQ61iva66Af3TEwLJm&#10;Zi0urIW2FqzEHEfhZnJ0tcdxAaRoX0OJT7GNhwjUVVYHApESguio1e6gj+g84Xh4OpqOZ+jh6Do5&#10;maTTqF/CsofLjXX+pQBNwianFuWP4Gx75XxIhmUPIeEtB0qWK6lUNOy6WCpLtgxbZRW/mP+jMGVI&#10;m9PZJJ309f8VYhi/P0Fo6bHnldQ5nR6CWBZYe2HK2JGeSdXvMWVl9jQG5noOfVd0e1kKKHdIqIW+&#10;t3EWcVOD/UxJi32dU/dpw6ygRL0yKMpsNB6HQYjGeHKWomGPPcWxhxmOUDn1lPTbpY/DEwgzcIHi&#10;VTISG1TuM9nniv0a+d7PVhiIYztG/foDLH4CAAD//wMAUEsDBBQABgAIAAAAIQDkglBd3gAAAAcB&#10;AAAPAAAAZHJzL2Rvd25yZXYueG1sTI/BTsMwEETvSPyDtUhcUOs0lCaEbCqEBKI3aBFc3dhNIuJ1&#10;sN00/D3LCY6jGc28KdeT7cVofOgcISzmCQhDtdMdNQhvu8dZDiJERVr1jgzCtwmwrs7PSlVod6JX&#10;M25jI7iEQqEQ2hiHQspQt8aqMHeDIfYOzlsVWfpGaq9OXG57mSbJSlrVES+0ajAPrak/t0eLkC+f&#10;x4+wuX55r1eH/jZeZePTl0e8vJju70BEM8W/MPziMzpUzLR3R9JB9AhZmiw5isCP2M4XGT/ZI9yk&#10;OciqlP/5qx8AAAD//wMAUEsBAi0AFAAGAAgAAAAhALaDOJL+AAAA4QEAABMAAAAAAAAAAAAAAAAA&#10;AAAAAFtDb250ZW50X1R5cGVzXS54bWxQSwECLQAUAAYACAAAACEAOP0h/9YAAACUAQAACwAAAAAA&#10;AAAAAAAAAAAvAQAAX3JlbHMvLnJlbHNQSwECLQAUAAYACAAAACEAUwEW3DsCAABJBAAADgAAAAAA&#10;AAAAAAAAAAAuAgAAZHJzL2Uyb0RvYy54bWxQSwECLQAUAAYACAAAACEA5IJQXd4AAAAHAQAADwAA&#10;AAAAAAAAAAAAAACVBAAAZHJzL2Rvd25yZXYueG1sUEsFBgAAAAAEAAQA8wAAAKAFAAAAAA==&#10;">
                <v:textbox>
                  <w:txbxContent>
                    <w:p w:rsidR="00446667" w:rsidRPr="00446667" w:rsidRDefault="00446667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446667">
                        <w:rPr>
                          <w:rFonts w:ascii="標楷體" w:eastAsia="標楷體" w:hAnsi="標楷體" w:hint="eastAsia"/>
                          <w:szCs w:val="24"/>
                        </w:rPr>
                        <w:t>附件1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(</w:t>
      </w:r>
      <w:r w:rsidRPr="005078C6">
        <w:rPr>
          <w:rFonts w:ascii="標楷體" w:eastAsia="標楷體" w:hAnsi="標楷體" w:hint="eastAsia"/>
          <w:b/>
          <w:color w:val="FF0000"/>
          <w:sz w:val="36"/>
          <w:szCs w:val="36"/>
        </w:rPr>
        <w:t>108-111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年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)</w:t>
      </w:r>
      <w:r w:rsidRPr="005078C6">
        <w:rPr>
          <w:rFonts w:ascii="標楷體" w:eastAsia="標楷體" w:hAnsi="標楷體" w:hint="eastAsia"/>
          <w:b/>
          <w:color w:val="000000"/>
          <w:sz w:val="36"/>
          <w:szCs w:val="36"/>
        </w:rPr>
        <w:t>各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區公所</w:t>
      </w:r>
      <w:r w:rsidRPr="005078C6">
        <w:rPr>
          <w:rFonts w:ascii="標楷體" w:eastAsia="標楷體" w:hAnsi="標楷體" w:hint="eastAsia"/>
          <w:b/>
          <w:color w:val="000000"/>
          <w:sz w:val="36"/>
          <w:szCs w:val="36"/>
        </w:rPr>
        <w:t>性別主流化實施計畫</w:t>
      </w:r>
    </w:p>
    <w:p w:rsidR="00446667" w:rsidRPr="00D5757C" w:rsidRDefault="00565FEF" w:rsidP="00446667">
      <w:pPr>
        <w:snapToGrid w:val="0"/>
        <w:spacing w:afterLines="50" w:after="180" w:line="36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5078C6">
        <w:rPr>
          <w:rFonts w:ascii="標楷體" w:eastAsia="標楷體" w:hAnsi="標楷體" w:hint="eastAsia"/>
          <w:b/>
          <w:color w:val="000000"/>
          <w:sz w:val="36"/>
          <w:szCs w:val="36"/>
        </w:rPr>
        <w:t>○○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○</w:t>
      </w:r>
      <w:r w:rsidR="00446667" w:rsidRPr="005078C6">
        <w:rPr>
          <w:rFonts w:ascii="標楷體" w:eastAsia="標楷體" w:hAnsi="標楷體" w:hint="eastAsia"/>
          <w:b/>
          <w:color w:val="000000"/>
          <w:sz w:val="36"/>
          <w:szCs w:val="36"/>
        </w:rPr>
        <w:t>年度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桃園市觀音</w:t>
      </w:r>
      <w:r w:rsidR="00446667" w:rsidRPr="00565FEF">
        <w:rPr>
          <w:rFonts w:ascii="標楷體" w:eastAsia="標楷體" w:hAnsi="標楷體" w:hint="eastAsia"/>
          <w:b/>
          <w:sz w:val="36"/>
          <w:szCs w:val="36"/>
        </w:rPr>
        <w:t>區公所</w:t>
      </w:r>
      <w:r w:rsidR="00446667" w:rsidRPr="005078C6">
        <w:rPr>
          <w:rFonts w:ascii="標楷體" w:eastAsia="標楷體" w:hAnsi="標楷體" w:hint="eastAsia"/>
          <w:b/>
          <w:color w:val="000000"/>
          <w:sz w:val="36"/>
          <w:szCs w:val="36"/>
        </w:rPr>
        <w:t>執行成果表</w:t>
      </w:r>
    </w:p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04"/>
        <w:gridCol w:w="2807"/>
        <w:gridCol w:w="3827"/>
        <w:gridCol w:w="1872"/>
      </w:tblGrid>
      <w:tr w:rsidR="00446667" w:rsidRPr="00EB19A9" w:rsidTr="003912ED">
        <w:trPr>
          <w:trHeight w:val="527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446667" w:rsidRPr="00EB19A9" w:rsidRDefault="00446667" w:rsidP="003912E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B19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304" w:type="dxa"/>
            <w:vAlign w:val="center"/>
          </w:tcPr>
          <w:p w:rsidR="00446667" w:rsidRPr="00EB19A9" w:rsidRDefault="00446667" w:rsidP="003912E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B19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</w:t>
            </w:r>
            <w:r w:rsidRPr="00EB19A9">
              <w:rPr>
                <w:rFonts w:ascii="標楷體" w:eastAsia="標楷體" w:hAnsi="標楷體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446667" w:rsidRPr="00EB19A9" w:rsidRDefault="00446667" w:rsidP="003912E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B19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執行項目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46667" w:rsidRPr="00EB19A9" w:rsidRDefault="00446667" w:rsidP="003912E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B19A9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EB19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EB19A9">
              <w:rPr>
                <w:rFonts w:ascii="標楷體" w:eastAsia="標楷體" w:hAnsi="標楷體"/>
                <w:color w:val="000000"/>
                <w:sz w:val="28"/>
                <w:szCs w:val="28"/>
              </w:rPr>
              <w:t>年度</w:t>
            </w:r>
            <w:r w:rsidRPr="00EB19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執行成果(舉</w:t>
            </w:r>
            <w:r w:rsidRPr="00EB19A9">
              <w:rPr>
                <w:rFonts w:ascii="標楷體" w:eastAsia="標楷體" w:hAnsi="標楷體"/>
                <w:color w:val="000000"/>
                <w:sz w:val="28"/>
                <w:szCs w:val="28"/>
              </w:rPr>
              <w:t>例</w:t>
            </w:r>
            <w:r w:rsidRPr="00EB19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72" w:type="dxa"/>
            <w:vAlign w:val="center"/>
          </w:tcPr>
          <w:p w:rsidR="00446667" w:rsidRPr="00EB19A9" w:rsidRDefault="00446667" w:rsidP="003912E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B19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</w:t>
            </w:r>
            <w:r w:rsidRPr="00EB19A9">
              <w:rPr>
                <w:rFonts w:ascii="標楷體" w:eastAsia="標楷體" w:hAnsi="標楷體"/>
                <w:color w:val="000000"/>
                <w:sz w:val="28"/>
                <w:szCs w:val="28"/>
              </w:rPr>
              <w:t>註</w:t>
            </w:r>
          </w:p>
        </w:tc>
      </w:tr>
      <w:tr w:rsidR="00446667" w:rsidRPr="00EB19A9" w:rsidTr="003912ED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446667" w:rsidRPr="00EB19A9" w:rsidRDefault="00446667" w:rsidP="003912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一</w:t>
            </w:r>
          </w:p>
        </w:tc>
        <w:tc>
          <w:tcPr>
            <w:tcW w:w="1304" w:type="dxa"/>
            <w:vAlign w:val="center"/>
          </w:tcPr>
          <w:p w:rsidR="00446667" w:rsidRPr="00EB19A9" w:rsidRDefault="00446667" w:rsidP="003912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性別平等專</w:t>
            </w:r>
            <w:r w:rsidRPr="00EB19A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案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小組</w:t>
            </w:r>
          </w:p>
          <w:p w:rsidR="00446667" w:rsidRPr="00EB19A9" w:rsidRDefault="00446667" w:rsidP="003912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(含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性別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議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題聯絡人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446667" w:rsidRPr="00EB19A9" w:rsidRDefault="00446667" w:rsidP="00446667">
            <w:pPr>
              <w:numPr>
                <w:ilvl w:val="0"/>
                <w:numId w:val="16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性別平等專</w:t>
            </w:r>
            <w:r w:rsidRPr="00EB19A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案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小組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成立時間及會議召開情形。</w:t>
            </w:r>
          </w:p>
          <w:p w:rsidR="00446667" w:rsidRPr="00EB19A9" w:rsidRDefault="00446667" w:rsidP="00446667">
            <w:pPr>
              <w:numPr>
                <w:ilvl w:val="0"/>
                <w:numId w:val="16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性別平等專</w:t>
            </w:r>
            <w:r w:rsidRPr="00EB19A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案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小組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委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員任一性別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不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得低於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3分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之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1。</w:t>
            </w:r>
          </w:p>
          <w:p w:rsidR="00446667" w:rsidRPr="00EB19A9" w:rsidRDefault="00446667" w:rsidP="00446667">
            <w:pPr>
              <w:numPr>
                <w:ilvl w:val="0"/>
                <w:numId w:val="16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為推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動該</w:t>
            </w:r>
            <w:r w:rsidRPr="00EB19A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區公所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性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別業務，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需穩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定各</w:t>
            </w:r>
            <w:r w:rsidRPr="00EB19A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區公所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性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別議題聯絡人之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持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續性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446667" w:rsidRPr="00EB19A9" w:rsidRDefault="00446667" w:rsidP="00446667">
            <w:pPr>
              <w:numPr>
                <w:ilvl w:val="0"/>
                <w:numId w:val="16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60" w:hangingChars="100" w:hanging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區公所各委員會委員之任一性別不得低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於三分之一。</w:t>
            </w:r>
          </w:p>
        </w:tc>
        <w:tc>
          <w:tcPr>
            <w:tcW w:w="3827" w:type="dxa"/>
            <w:shd w:val="clear" w:color="auto" w:fill="auto"/>
          </w:tcPr>
          <w:p w:rsidR="00446667" w:rsidRDefault="00446667" w:rsidP="00446667">
            <w:pPr>
              <w:pStyle w:val="a3"/>
              <w:numPr>
                <w:ilvl w:val="1"/>
                <w:numId w:val="2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</w:t>
            </w:r>
            <w:r w:rsidRPr="00EB19A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區公所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已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於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○年○月○日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召開性別平等專</w:t>
            </w:r>
            <w:r w:rsidRPr="00EB19A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案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小組會議，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本年度共召開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○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次。</w:t>
            </w:r>
          </w:p>
          <w:p w:rsidR="00446667" w:rsidRPr="00EB19A9" w:rsidRDefault="00446667" w:rsidP="00446667">
            <w:pPr>
              <w:pStyle w:val="a3"/>
              <w:numPr>
                <w:ilvl w:val="1"/>
                <w:numId w:val="2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</w:t>
            </w:r>
            <w:r w:rsidRPr="00EB19A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區公所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性別平等專案小組委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員</w:t>
            </w:r>
            <w:r w:rsidRPr="00EB19A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總人數</w:t>
            </w:r>
            <w:r w:rsidRPr="00EB19A9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○人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，男性委員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○人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(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○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%)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；女</w:t>
            </w:r>
            <w:r w:rsidRPr="00847077">
              <w:rPr>
                <w:rFonts w:ascii="標楷體" w:eastAsia="標楷體" w:hAnsi="標楷體"/>
                <w:color w:val="FF0000"/>
                <w:sz w:val="26"/>
                <w:szCs w:val="26"/>
              </w:rPr>
              <w:t>性委員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○人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(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○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%)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。</w:t>
            </w:r>
          </w:p>
          <w:p w:rsidR="00446667" w:rsidRPr="00EB19A9" w:rsidRDefault="00446667" w:rsidP="00446667">
            <w:pPr>
              <w:pStyle w:val="a3"/>
              <w:numPr>
                <w:ilvl w:val="1"/>
                <w:numId w:val="2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本(10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X)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性別議題聯絡人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：_______，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擔任期間：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○月至○月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，穩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定度_____%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446667" w:rsidRPr="00EB19A9" w:rsidRDefault="00446667" w:rsidP="00446667">
            <w:pPr>
              <w:pStyle w:val="a3"/>
              <w:numPr>
                <w:ilvl w:val="1"/>
                <w:numId w:val="2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</w:t>
            </w:r>
            <w:r w:rsidRPr="00EB19A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區公所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各委員會性別比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率(請依各</w:t>
            </w:r>
            <w:r w:rsidRPr="00EB19A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區公所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情況自行增列)。</w:t>
            </w:r>
          </w:p>
          <w:p w:rsidR="00446667" w:rsidRPr="00EB19A9" w:rsidRDefault="00446667" w:rsidP="003912E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(1)委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員會名稱：</w:t>
            </w:r>
          </w:p>
          <w:p w:rsidR="00446667" w:rsidRPr="00EB19A9" w:rsidRDefault="00446667" w:rsidP="003912ED">
            <w:pPr>
              <w:snapToGrid w:val="0"/>
              <w:spacing w:line="360" w:lineRule="exact"/>
              <w:ind w:left="260" w:hangingChars="100" w:hanging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(2)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委員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人數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○人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，男性委員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○人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(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○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%)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；女</w:t>
            </w:r>
            <w:r w:rsidRPr="00847077">
              <w:rPr>
                <w:rFonts w:ascii="標楷體" w:eastAsia="標楷體" w:hAnsi="標楷體"/>
                <w:color w:val="FF0000"/>
                <w:sz w:val="26"/>
                <w:szCs w:val="26"/>
              </w:rPr>
              <w:t>性委員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○人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(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○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%)</w:t>
            </w:r>
            <w:r w:rsidRPr="0084707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。</w:t>
            </w:r>
          </w:p>
        </w:tc>
        <w:tc>
          <w:tcPr>
            <w:tcW w:w="1872" w:type="dxa"/>
            <w:vAlign w:val="center"/>
          </w:tcPr>
          <w:p w:rsidR="00446667" w:rsidRPr="00EB19A9" w:rsidRDefault="00446667" w:rsidP="003912E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穩定度算法為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1(年)/1(人)</w:t>
            </w:r>
          </w:p>
          <w:p w:rsidR="00446667" w:rsidRPr="00EB19A9" w:rsidRDefault="00446667" w:rsidP="003912E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=100%；1(年)/2(人)</w:t>
            </w:r>
          </w:p>
          <w:p w:rsidR="00446667" w:rsidRPr="00EB19A9" w:rsidRDefault="00446667" w:rsidP="003912E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=50%，</w:t>
            </w:r>
          </w:p>
          <w:p w:rsidR="00446667" w:rsidRPr="00EB19A9" w:rsidRDefault="00446667" w:rsidP="003912ED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以此類推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</w:tr>
      <w:tr w:rsidR="00446667" w:rsidRPr="00EB19A9" w:rsidTr="003912ED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446667" w:rsidRPr="00EB19A9" w:rsidRDefault="00446667" w:rsidP="003912E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二</w:t>
            </w:r>
          </w:p>
        </w:tc>
        <w:tc>
          <w:tcPr>
            <w:tcW w:w="1304" w:type="dxa"/>
            <w:vAlign w:val="center"/>
          </w:tcPr>
          <w:p w:rsidR="00446667" w:rsidRPr="00EB19A9" w:rsidRDefault="00446667" w:rsidP="003912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性別意識</w:t>
            </w:r>
          </w:p>
          <w:p w:rsidR="00446667" w:rsidRPr="00EB19A9" w:rsidRDefault="00446667" w:rsidP="003912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培力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446667" w:rsidRPr="00972C9D" w:rsidRDefault="00446667" w:rsidP="00446667">
            <w:pPr>
              <w:numPr>
                <w:ilvl w:val="0"/>
                <w:numId w:val="17"/>
              </w:numP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該區公所</w:t>
            </w:r>
            <w:r w:rsidRPr="00972C9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一</w:t>
            </w:r>
            <w:r w:rsidRPr="00972C9D">
              <w:rPr>
                <w:rFonts w:ascii="標楷體" w:eastAsia="標楷體" w:hAnsi="標楷體"/>
                <w:color w:val="FF0000"/>
                <w:sz w:val="26"/>
                <w:szCs w:val="26"/>
              </w:rPr>
              <w:t>般公</w:t>
            </w:r>
            <w:r w:rsidRPr="00972C9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務人</w:t>
            </w:r>
            <w:r w:rsidRPr="00972C9D">
              <w:rPr>
                <w:rFonts w:ascii="標楷體" w:eastAsia="標楷體" w:hAnsi="標楷體"/>
                <w:color w:val="FF0000"/>
                <w:sz w:val="26"/>
                <w:szCs w:val="26"/>
              </w:rPr>
              <w:t>員</w:t>
            </w:r>
            <w:r w:rsidRPr="00972C9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參</w:t>
            </w:r>
            <w:r w:rsidRPr="00972C9D">
              <w:rPr>
                <w:rFonts w:ascii="標楷體" w:eastAsia="標楷體" w:hAnsi="標楷體"/>
                <w:color w:val="FF0000"/>
                <w:sz w:val="26"/>
                <w:szCs w:val="26"/>
              </w:rPr>
              <w:t>與性別</w:t>
            </w:r>
            <w:r w:rsidRPr="00972C9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意</w:t>
            </w:r>
            <w:r w:rsidRPr="00972C9D">
              <w:rPr>
                <w:rFonts w:ascii="標楷體" w:eastAsia="標楷體" w:hAnsi="標楷體"/>
                <w:color w:val="FF0000"/>
                <w:sz w:val="26"/>
                <w:szCs w:val="26"/>
              </w:rPr>
              <w:t>識培力</w:t>
            </w:r>
            <w:r w:rsidRPr="00972C9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人</w:t>
            </w:r>
            <w:r w:rsidRPr="00972C9D">
              <w:rPr>
                <w:rFonts w:ascii="標楷體" w:eastAsia="標楷體" w:hAnsi="標楷體"/>
                <w:color w:val="FF0000"/>
                <w:sz w:val="26"/>
                <w:szCs w:val="26"/>
              </w:rPr>
              <w:t>數與</w:t>
            </w:r>
            <w:r w:rsidRPr="00972C9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比</w:t>
            </w:r>
            <w:r w:rsidRPr="00972C9D">
              <w:rPr>
                <w:rFonts w:ascii="標楷體" w:eastAsia="標楷體" w:hAnsi="標楷體"/>
                <w:color w:val="FF0000"/>
                <w:sz w:val="26"/>
                <w:szCs w:val="26"/>
              </w:rPr>
              <w:t>例。</w:t>
            </w:r>
            <w:r w:rsidRPr="00972C9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「一般公務人員」</w:t>
            </w:r>
            <w:r w:rsidRPr="00972C9D">
              <w:rPr>
                <w:rFonts w:ascii="標楷體" w:eastAsia="標楷體" w:hAnsi="標楷體"/>
                <w:color w:val="FF0000"/>
                <w:sz w:val="26"/>
                <w:szCs w:val="26"/>
              </w:rPr>
              <w:t>係指</w:t>
            </w:r>
            <w:r w:rsidRPr="00972C9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(1)</w:t>
            </w:r>
            <w:r w:rsidRPr="00972C9D">
              <w:rPr>
                <w:rFonts w:ascii="標楷體" w:eastAsia="標楷體" w:hAnsi="標楷體"/>
                <w:color w:val="FF0000"/>
                <w:sz w:val="26"/>
                <w:szCs w:val="26"/>
              </w:rPr>
              <w:t>依法任用、派用之有給專任人員。(2)依法聘任、聘用及僱用人員。(3)公務人員考試錄取人員。</w:t>
            </w:r>
          </w:p>
          <w:p w:rsidR="00446667" w:rsidRDefault="00446667" w:rsidP="00446667">
            <w:pPr>
              <w:numPr>
                <w:ilvl w:val="0"/>
                <w:numId w:val="17"/>
              </w:numP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972C9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該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區公所</w:t>
            </w:r>
            <w:r w:rsidRPr="00972C9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主</w:t>
            </w:r>
            <w:r w:rsidRPr="00972C9D">
              <w:rPr>
                <w:rFonts w:ascii="標楷體" w:eastAsia="標楷體" w:hAnsi="標楷體"/>
                <w:color w:val="FF0000"/>
                <w:sz w:val="26"/>
                <w:szCs w:val="26"/>
              </w:rPr>
              <w:t>管人員參與性別</w:t>
            </w:r>
            <w:r w:rsidRPr="00972C9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意</w:t>
            </w:r>
            <w:r w:rsidRPr="00972C9D">
              <w:rPr>
                <w:rFonts w:ascii="標楷體" w:eastAsia="標楷體" w:hAnsi="標楷體"/>
                <w:color w:val="FF0000"/>
                <w:sz w:val="26"/>
                <w:szCs w:val="26"/>
              </w:rPr>
              <w:t>識培力</w:t>
            </w:r>
            <w:r w:rsidRPr="00972C9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人</w:t>
            </w:r>
            <w:r w:rsidRPr="00972C9D">
              <w:rPr>
                <w:rFonts w:ascii="標楷體" w:eastAsia="標楷體" w:hAnsi="標楷體"/>
                <w:color w:val="FF0000"/>
                <w:sz w:val="26"/>
                <w:szCs w:val="26"/>
              </w:rPr>
              <w:t>數與比例。</w:t>
            </w:r>
            <w:r w:rsidRPr="00972C9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「</w:t>
            </w:r>
            <w:r w:rsidRPr="00972C9D">
              <w:rPr>
                <w:rFonts w:ascii="標楷體" w:eastAsia="標楷體" w:hAnsi="標楷體"/>
                <w:color w:val="FF0000"/>
                <w:sz w:val="26"/>
                <w:szCs w:val="26"/>
              </w:rPr>
              <w:t>主管人員</w:t>
            </w:r>
            <w:r w:rsidRPr="00972C9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」係指機關</w:t>
            </w:r>
            <w:r w:rsidRPr="00972C9D">
              <w:rPr>
                <w:rFonts w:ascii="標楷體" w:eastAsia="標楷體" w:hAnsi="標楷體"/>
                <w:color w:val="FF0000"/>
                <w:sz w:val="26"/>
                <w:szCs w:val="26"/>
              </w:rPr>
              <w:t>正副首長</w:t>
            </w:r>
            <w:r w:rsidRPr="00972C9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、正副</w:t>
            </w:r>
            <w:r w:rsidRPr="00972C9D">
              <w:rPr>
                <w:rFonts w:ascii="標楷體" w:eastAsia="標楷體" w:hAnsi="標楷體"/>
                <w:color w:val="FF0000"/>
                <w:sz w:val="26"/>
                <w:szCs w:val="26"/>
              </w:rPr>
              <w:t>幕僚長</w:t>
            </w:r>
            <w:r w:rsidRPr="00972C9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及單位主管</w:t>
            </w:r>
            <w:r w:rsidRPr="00972C9D">
              <w:rPr>
                <w:rFonts w:ascii="標楷體" w:eastAsia="標楷體" w:hAnsi="標楷體"/>
                <w:color w:val="FF0000"/>
                <w:sz w:val="26"/>
                <w:szCs w:val="26"/>
              </w:rPr>
              <w:t>。</w:t>
            </w:r>
          </w:p>
          <w:p w:rsidR="00446667" w:rsidRPr="00DA3298" w:rsidRDefault="00446667" w:rsidP="00446667">
            <w:pPr>
              <w:numPr>
                <w:ilvl w:val="0"/>
                <w:numId w:val="17"/>
              </w:numP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C8189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性別平等業務相關</w:t>
            </w:r>
            <w:r w:rsidRPr="00C8189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lastRenderedPageBreak/>
              <w:t>人員參與</w:t>
            </w:r>
            <w:r w:rsidRPr="00C81891">
              <w:rPr>
                <w:rFonts w:ascii="標楷體" w:eastAsia="標楷體" w:hAnsi="標楷體"/>
                <w:color w:val="FF0000"/>
                <w:sz w:val="26"/>
                <w:szCs w:val="26"/>
              </w:rPr>
              <w:t>性別</w:t>
            </w:r>
            <w:r w:rsidRPr="00C8189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</w:t>
            </w:r>
            <w:r w:rsidRPr="00C81891">
              <w:rPr>
                <w:rFonts w:ascii="標楷體" w:eastAsia="標楷體" w:hAnsi="標楷體"/>
                <w:color w:val="FF0000"/>
                <w:sz w:val="26"/>
                <w:szCs w:val="26"/>
              </w:rPr>
              <w:t>程受訓人數</w:t>
            </w:r>
            <w:r w:rsidRPr="00C8189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、</w:t>
            </w:r>
            <w:r w:rsidRPr="00C81891">
              <w:rPr>
                <w:rFonts w:ascii="標楷體" w:eastAsia="標楷體" w:hAnsi="標楷體"/>
                <w:color w:val="FF0000"/>
                <w:sz w:val="26"/>
                <w:szCs w:val="26"/>
              </w:rPr>
              <w:t>比例</w:t>
            </w:r>
            <w:r w:rsidRPr="00C8189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及</w:t>
            </w:r>
            <w:r w:rsidRPr="00C81891">
              <w:rPr>
                <w:rFonts w:ascii="標楷體" w:eastAsia="標楷體" w:hAnsi="標楷體"/>
                <w:color w:val="FF0000"/>
                <w:sz w:val="26"/>
                <w:szCs w:val="26"/>
              </w:rPr>
              <w:t>平均時數。</w:t>
            </w:r>
            <w:r w:rsidRPr="00C8189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「性別平等業務相關人員」係指實際從事提升婦女權益及促進性別平等之業務相關事宜(包括性別主流化、消除對婦女一切形式歧視公約、各項性別平等政策措施、性別平等委員會、性別平等專責/案小組)之專責、兼辦人員(含性別平等督導、性別議題聯絡人及議題代理人)</w:t>
            </w:r>
            <w:r w:rsidRPr="00C81891">
              <w:rPr>
                <w:rFonts w:ascii="標楷體" w:eastAsia="標楷體" w:hAnsi="標楷體"/>
                <w:color w:val="FF0000"/>
                <w:sz w:val="26"/>
                <w:szCs w:val="26"/>
              </w:rPr>
              <w:t>。</w:t>
            </w:r>
          </w:p>
        </w:tc>
        <w:tc>
          <w:tcPr>
            <w:tcW w:w="3827" w:type="dxa"/>
            <w:shd w:val="clear" w:color="auto" w:fill="auto"/>
          </w:tcPr>
          <w:p w:rsidR="00446667" w:rsidRPr="00EB19A9" w:rsidRDefault="00446667" w:rsidP="00446667">
            <w:pPr>
              <w:pStyle w:val="a3"/>
              <w:numPr>
                <w:ilvl w:val="1"/>
                <w:numId w:val="23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</w:pP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本</w:t>
            </w:r>
            <w:r w:rsidRPr="00EB19A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區公所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般公務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人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員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共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○人(分別男性○%，女性○%)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。主管人員共有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○人(分別男性○%，女性○%)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。辦理</w:t>
            </w:r>
            <w:r w:rsidRPr="00EB19A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性別平等業務相關人員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共有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○人(分別男性○%，女性○%)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446667" w:rsidRPr="00EB19A9" w:rsidRDefault="00446667" w:rsidP="00446667">
            <w:pPr>
              <w:pStyle w:val="a3"/>
              <w:numPr>
                <w:ilvl w:val="1"/>
                <w:numId w:val="23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一般公務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人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員，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參與性別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意識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培力課程為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○人(分別男性○%，女性○%)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，參加實體課程受訓為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○人(分別男性○%，女性○%)，參加數位課程受訓為○人(分別男性○%，女性○%)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。受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訓比率較前年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>增加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/減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>少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○%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446667" w:rsidRPr="00EB19A9" w:rsidRDefault="00446667" w:rsidP="00446667">
            <w:pPr>
              <w:pStyle w:val="a3"/>
              <w:numPr>
                <w:ilvl w:val="1"/>
                <w:numId w:val="23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主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管人員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參與性別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意識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培力課程為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○人(分別男性○%，女性○%)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，參加實體課程受訓為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lastRenderedPageBreak/>
              <w:t>○人(分別男性○%，女性○%)，參加數位課程受訓為○人(分別男性○%，女性○%)。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受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訓比率較前年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>增加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/減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>少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○%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:rsidR="00446667" w:rsidRPr="00EB19A9" w:rsidRDefault="00446667" w:rsidP="00446667">
            <w:pPr>
              <w:pStyle w:val="a3"/>
              <w:numPr>
                <w:ilvl w:val="1"/>
                <w:numId w:val="23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B19A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性別平等業務相關人員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，參與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性別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課程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為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○人(分別男性○%，女性○%)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，平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均受訓時數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○小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>時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，參訓1日以上性別工作坊為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○人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，受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訓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人數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</w:rPr>
              <w:t>比率較前年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>增加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/減</w:t>
            </w:r>
            <w:r w:rsidRPr="00EB19A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>少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○%</w:t>
            </w:r>
            <w:r w:rsidRPr="00EB19A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872" w:type="dxa"/>
          </w:tcPr>
          <w:p w:rsidR="00446667" w:rsidRPr="00EB19A9" w:rsidRDefault="00446667" w:rsidP="003912E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446667" w:rsidRPr="00DC79D4" w:rsidRDefault="00446667" w:rsidP="00446667">
      <w:pPr>
        <w:spacing w:line="360" w:lineRule="exact"/>
        <w:jc w:val="both"/>
        <w:rPr>
          <w:rFonts w:ascii="標楷體" w:eastAsia="標楷體" w:hAnsi="標楷體"/>
          <w:color w:val="000000"/>
        </w:rPr>
      </w:pPr>
    </w:p>
    <w:p w:rsidR="00446667" w:rsidRDefault="00446667" w:rsidP="00446667">
      <w:pPr>
        <w:snapToGrid w:val="0"/>
        <w:spacing w:line="400" w:lineRule="exact"/>
        <w:rPr>
          <w:rFonts w:ascii="標楷體" w:eastAsia="標楷體" w:hAnsi="標楷體"/>
          <w:color w:val="000000"/>
        </w:rPr>
        <w:sectPr w:rsidR="00446667" w:rsidSect="009B524B">
          <w:footerReference w:type="default" r:id="rId7"/>
          <w:pgSz w:w="11906" w:h="16838"/>
          <w:pgMar w:top="1440" w:right="1800" w:bottom="1440" w:left="1800" w:header="851" w:footer="567" w:gutter="0"/>
          <w:cols w:space="425"/>
          <w:docGrid w:type="lines" w:linePitch="360"/>
        </w:sectPr>
      </w:pPr>
    </w:p>
    <w:p w:rsidR="00446667" w:rsidRDefault="00446667" w:rsidP="00446667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446667">
        <w:rPr>
          <w:rFonts w:ascii="標楷體" w:eastAsia="標楷體" w:hAnsi="標楷體"/>
          <w:b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A3BC6D" wp14:editId="7B808673">
                <wp:simplePos x="0" y="0"/>
                <wp:positionH relativeFrom="column">
                  <wp:posOffset>4629873</wp:posOffset>
                </wp:positionH>
                <wp:positionV relativeFrom="paragraph">
                  <wp:posOffset>0</wp:posOffset>
                </wp:positionV>
                <wp:extent cx="618490" cy="335280"/>
                <wp:effectExtent l="0" t="0" r="10160" b="266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667" w:rsidRPr="00446667" w:rsidRDefault="00446667" w:rsidP="00446667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44666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3BC6D" id="_x0000_s1027" type="#_x0000_t202" style="position:absolute;left:0;text-align:left;margin-left:364.55pt;margin-top:0;width:48.7pt;height:26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pHLPAIAAE4EAAAOAAAAZHJzL2Uyb0RvYy54bWysVF2O0zAQfkfiDpbfadpuu7RR09XSpQhp&#10;+ZEWDuA4TmNhe4LtNikXQOIAyzMH4AAcaPccjJ1siYAnRB4sOzP+8s33zWR10WpFDsI6CSajk9GY&#10;EmE4FNLsMvr+3fbJghLnmSmYAiMyehSOXqwfP1o1dSqmUIEqhCUIYlza1BmtvK/TJHG8Epq5EdTC&#10;YLAEq5nHo90lhWUNomuVTMfj86QBW9QWuHAO3151QbqO+GUpuH9Tlk54ojKK3HxcbVzzsCbrFUt3&#10;ltWV5D0N9g8sNJMGP3qCumKekb2Vf0BpyS04KP2Ig06gLCUXsQasZjL+rZqbitUi1oLiuPokk/t/&#10;sPz14a0lskDvKDFMo0X3t5/vvn+9v/1x9+0LmQaFmtqlmHhTY6pvn0EbskO1rr4G/sERA5uKmZ24&#10;tBaaSrACGU7CzWRwtcNxASRvXkGBn2J7DxGoLa0OgCgIQXR06nhyR7SecHx5PlnMlhjhGDo7m08X&#10;0b2EpQ+Xa+v8CwGahE1GLZofwdnh2vlAhqUPKZE8KFlspVLxYHf5RllyYNgo2/hE/ljjME0Z0mR0&#10;OZ/Ou/qHMTeEGMfnbxBaeux4JXVGF6cklgbVnpsi9qNnUnV7pKxML2NQrtPQt3nbe9a7k0NxRF0t&#10;dA2OA4mbCuwnShps7oy6j3tmBSXqpUFvlpPZLExDPMzmT6d4sMNIPowwwxEqo56SbrvxcYKCbgYu&#10;0cNSRn2D2R2TnjI2bZS9H7AwFcNzzPr1G1j/BAAA//8DAFBLAwQUAAYACAAAACEAbmTxbt4AAAAH&#10;AQAADwAAAGRycy9kb3ducmV2LnhtbEyPwU7DMBBE70j8g7VIXBB1GmiahmwqhASCG7QVXN14m0TE&#10;drDdNPw9ywmOoxnNvCnXk+nFSD50ziLMZwkIsrXTnW0QdtvH6xxEiMpq1TtLCN8UYF2dn5Wq0O5k&#10;32jcxEZwiQ2FQmhjHAopQ92SUWHmBrLsHZw3KrL0jdRenbjc9DJNkkwa1VleaNVADy3Vn5ujQchv&#10;n8eP8HLz+l5nh34Vr5bj05dHvLyY7u9ARJriXxh+8RkdKmbau6PVQfQIy3Q15ygCP2I7T7MFiD3C&#10;Is1BVqX8z1/9AAAA//8DAFBLAQItABQABgAIAAAAIQC2gziS/gAAAOEBAAATAAAAAAAAAAAAAAAA&#10;AAAAAABbQ29udGVudF9UeXBlc10ueG1sUEsBAi0AFAAGAAgAAAAhADj9If/WAAAAlAEAAAsAAAAA&#10;AAAAAAAAAAAALwEAAF9yZWxzLy5yZWxzUEsBAi0AFAAGAAgAAAAhAMvGkcs8AgAATgQAAA4AAAAA&#10;AAAAAAAAAAAALgIAAGRycy9lMm9Eb2MueG1sUEsBAi0AFAAGAAgAAAAhAG5k8W7eAAAABwEAAA8A&#10;AAAAAAAAAAAAAAAAlgQAAGRycy9kb3ducmV2LnhtbFBLBQYAAAAABAAEAPMAAAChBQAAAAA=&#10;">
                <v:textbox>
                  <w:txbxContent>
                    <w:p w:rsidR="00446667" w:rsidRPr="00446667" w:rsidRDefault="00446667" w:rsidP="00446667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446667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A0E25">
        <w:rPr>
          <w:rFonts w:ascii="標楷體" w:eastAsia="標楷體" w:hAnsi="標楷體" w:hint="eastAsia"/>
          <w:b/>
          <w:color w:val="000000"/>
          <w:sz w:val="36"/>
          <w:szCs w:val="36"/>
        </w:rPr>
        <w:t>桃園市政府性</w:t>
      </w:r>
      <w:r w:rsidRPr="007A0E25">
        <w:rPr>
          <w:rFonts w:ascii="標楷體" w:eastAsia="標楷體" w:hAnsi="標楷體"/>
          <w:b/>
          <w:color w:val="000000"/>
          <w:sz w:val="36"/>
          <w:szCs w:val="36"/>
        </w:rPr>
        <w:t>別培力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、宣導</w:t>
      </w:r>
      <w:r w:rsidRPr="007A0E25">
        <w:rPr>
          <w:rFonts w:ascii="標楷體" w:eastAsia="標楷體" w:hAnsi="標楷體" w:hint="eastAsia"/>
          <w:b/>
          <w:color w:val="000000"/>
          <w:sz w:val="36"/>
          <w:szCs w:val="36"/>
        </w:rPr>
        <w:t>執行成果表</w:t>
      </w:r>
    </w:p>
    <w:p w:rsidR="00446667" w:rsidRPr="004736E2" w:rsidRDefault="00446667" w:rsidP="00446667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7A0E25">
        <w:rPr>
          <w:rFonts w:ascii="標楷體" w:eastAsia="標楷體" w:hAnsi="標楷體" w:hint="eastAsia"/>
          <w:color w:val="000000"/>
        </w:rPr>
        <w:t>(每</w:t>
      </w:r>
      <w:r>
        <w:rPr>
          <w:rFonts w:ascii="標楷體" w:eastAsia="標楷體" w:hAnsi="標楷體" w:hint="eastAsia"/>
          <w:color w:val="000000"/>
        </w:rPr>
        <w:t>課程/活動</w:t>
      </w:r>
      <w:r w:rsidRPr="007A0E25">
        <w:rPr>
          <w:rFonts w:ascii="標楷體" w:eastAsia="標楷體" w:hAnsi="標楷體"/>
          <w:color w:val="000000"/>
        </w:rPr>
        <w:t>填報</w:t>
      </w:r>
      <w:r w:rsidRPr="007A0E25">
        <w:rPr>
          <w:rFonts w:ascii="標楷體" w:eastAsia="標楷體" w:hAnsi="標楷體" w:hint="eastAsia"/>
          <w:color w:val="000000"/>
        </w:rPr>
        <w:t>1表)</w:t>
      </w:r>
    </w:p>
    <w:tbl>
      <w:tblPr>
        <w:tblW w:w="10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747"/>
        <w:gridCol w:w="4820"/>
        <w:gridCol w:w="3402"/>
      </w:tblGrid>
      <w:tr w:rsidR="00446667" w:rsidRPr="00F178F6" w:rsidTr="00446667">
        <w:trPr>
          <w:trHeight w:val="642"/>
          <w:tblHeader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46667" w:rsidRPr="00F178F6" w:rsidRDefault="00446667" w:rsidP="003912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747" w:type="dxa"/>
            <w:vAlign w:val="center"/>
          </w:tcPr>
          <w:p w:rsidR="00446667" w:rsidRPr="00F178F6" w:rsidRDefault="00446667" w:rsidP="003912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46667" w:rsidRPr="00F178F6" w:rsidRDefault="00446667" w:rsidP="003912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料內容</w:t>
            </w:r>
          </w:p>
        </w:tc>
        <w:tc>
          <w:tcPr>
            <w:tcW w:w="3402" w:type="dxa"/>
            <w:vAlign w:val="center"/>
          </w:tcPr>
          <w:p w:rsidR="00446667" w:rsidRPr="00F178F6" w:rsidRDefault="00446667" w:rsidP="003912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註</w:t>
            </w:r>
          </w:p>
        </w:tc>
      </w:tr>
      <w:tr w:rsidR="00446667" w:rsidRPr="00F178F6" w:rsidTr="003912ED">
        <w:trPr>
          <w:trHeight w:val="958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46667" w:rsidRPr="00F178F6" w:rsidRDefault="00446667" w:rsidP="003912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7" w:type="dxa"/>
            <w:vAlign w:val="center"/>
          </w:tcPr>
          <w:p w:rsidR="00446667" w:rsidRPr="00F178F6" w:rsidRDefault="00446667" w:rsidP="003912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辦單位</w:t>
            </w:r>
          </w:p>
        </w:tc>
        <w:tc>
          <w:tcPr>
            <w:tcW w:w="4820" w:type="dxa"/>
            <w:shd w:val="clear" w:color="auto" w:fill="auto"/>
          </w:tcPr>
          <w:p w:rsidR="00446667" w:rsidRPr="00F178F6" w:rsidRDefault="00446667" w:rsidP="003912E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</w:p>
          <w:p w:rsidR="00446667" w:rsidRPr="00F178F6" w:rsidRDefault="00446667" w:rsidP="003912E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2" type="#_x0000_t75" style="width:18pt;height:15.6pt" o:ole="">
                  <v:imagedata r:id="rId8" o:title=""/>
                </v:shape>
                <w:control r:id="rId9" w:name="DefaultOcxName141" w:shapeid="_x0000_i1082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政府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>單位，名稱：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</w:t>
            </w:r>
          </w:p>
          <w:p w:rsidR="00446667" w:rsidRPr="00F178F6" w:rsidRDefault="00446667" w:rsidP="003912E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085" type="#_x0000_t75" style="width:18pt;height:15.6pt" o:ole="">
                  <v:imagedata r:id="rId8" o:title=""/>
                </v:shape>
                <w:control r:id="rId10" w:name="DefaultOcxName741" w:shapeid="_x0000_i1085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民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>間單位，名稱：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</w:t>
            </w:r>
          </w:p>
        </w:tc>
        <w:tc>
          <w:tcPr>
            <w:tcW w:w="3402" w:type="dxa"/>
            <w:vAlign w:val="center"/>
          </w:tcPr>
          <w:p w:rsidR="00446667" w:rsidRPr="00F178F6" w:rsidRDefault="00446667" w:rsidP="003912E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為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政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府單位或民間單位</w:t>
            </w:r>
          </w:p>
        </w:tc>
      </w:tr>
      <w:tr w:rsidR="00446667" w:rsidRPr="00F178F6" w:rsidTr="003912ED">
        <w:trPr>
          <w:trHeight w:val="141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46667" w:rsidRPr="00F178F6" w:rsidRDefault="00446667" w:rsidP="003912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7" w:type="dxa"/>
            <w:vAlign w:val="center"/>
          </w:tcPr>
          <w:p w:rsidR="00446667" w:rsidRPr="00F178F6" w:rsidRDefault="00446667" w:rsidP="003912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協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辦單位</w:t>
            </w:r>
          </w:p>
        </w:tc>
        <w:tc>
          <w:tcPr>
            <w:tcW w:w="4820" w:type="dxa"/>
            <w:shd w:val="clear" w:color="auto" w:fill="auto"/>
          </w:tcPr>
          <w:p w:rsidR="00446667" w:rsidRPr="00F178F6" w:rsidRDefault="00446667" w:rsidP="003912E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</w:p>
          <w:p w:rsidR="00446667" w:rsidRPr="00F178F6" w:rsidRDefault="00446667" w:rsidP="003912E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088" type="#_x0000_t75" style="width:18pt;height:15.6pt" o:ole="">
                  <v:imagedata r:id="rId8" o:title=""/>
                </v:shape>
                <w:control r:id="rId11" w:name="DefaultOcxName1411" w:shapeid="_x0000_i1088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政府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>單位，名稱：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</w:t>
            </w:r>
          </w:p>
          <w:p w:rsidR="00446667" w:rsidRPr="00F178F6" w:rsidRDefault="00446667" w:rsidP="003912E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091" type="#_x0000_t75" style="width:18pt;height:15.6pt" o:ole="">
                  <v:imagedata r:id="rId8" o:title=""/>
                </v:shape>
                <w:control r:id="rId12" w:name="DefaultOcxName7411" w:shapeid="_x0000_i1091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民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>間單位，名稱：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</w:t>
            </w:r>
          </w:p>
        </w:tc>
        <w:tc>
          <w:tcPr>
            <w:tcW w:w="3402" w:type="dxa"/>
            <w:vAlign w:val="center"/>
          </w:tcPr>
          <w:p w:rsidR="00446667" w:rsidRPr="00F178F6" w:rsidRDefault="00446667" w:rsidP="003912E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為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政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府單位或民間單位</w:t>
            </w:r>
          </w:p>
        </w:tc>
      </w:tr>
      <w:tr w:rsidR="00446667" w:rsidRPr="00F178F6" w:rsidTr="003912ED">
        <w:trPr>
          <w:trHeight w:val="141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46667" w:rsidRPr="00F178F6" w:rsidRDefault="00446667" w:rsidP="003912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7" w:type="dxa"/>
            <w:vAlign w:val="center"/>
          </w:tcPr>
          <w:p w:rsidR="00446667" w:rsidRPr="00F178F6" w:rsidRDefault="00446667" w:rsidP="003912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年度</w:t>
            </w:r>
          </w:p>
        </w:tc>
        <w:tc>
          <w:tcPr>
            <w:tcW w:w="4820" w:type="dxa"/>
            <w:shd w:val="clear" w:color="auto" w:fill="auto"/>
          </w:tcPr>
          <w:p w:rsidR="00446667" w:rsidRPr="00F178F6" w:rsidRDefault="00446667" w:rsidP="003912E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446667" w:rsidRPr="00F178F6" w:rsidRDefault="00446667" w:rsidP="003912ED">
            <w:pPr>
              <w:snapToGrid w:val="0"/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46667" w:rsidRPr="00F178F6" w:rsidTr="003912ED">
        <w:trPr>
          <w:trHeight w:val="141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46667" w:rsidRPr="00F178F6" w:rsidRDefault="00446667" w:rsidP="003912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7" w:type="dxa"/>
            <w:vAlign w:val="center"/>
          </w:tcPr>
          <w:p w:rsidR="00446667" w:rsidRPr="004F5320" w:rsidRDefault="00446667" w:rsidP="003912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F532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/活動</w:t>
            </w:r>
            <w:r w:rsidRPr="004F532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  <w:r w:rsidRPr="004F5320">
              <w:rPr>
                <w:rFonts w:ascii="標楷體" w:eastAsia="標楷體" w:hAnsi="標楷體"/>
                <w:color w:val="FF0000"/>
                <w:sz w:val="28"/>
                <w:szCs w:val="28"/>
              </w:rPr>
              <w:t>期</w:t>
            </w:r>
          </w:p>
        </w:tc>
        <w:tc>
          <w:tcPr>
            <w:tcW w:w="4820" w:type="dxa"/>
            <w:shd w:val="clear" w:color="auto" w:fill="auto"/>
          </w:tcPr>
          <w:p w:rsidR="00446667" w:rsidRPr="00F178F6" w:rsidRDefault="00446667" w:rsidP="003912E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446667" w:rsidRPr="00F178F6" w:rsidRDefault="00446667" w:rsidP="003912ED">
            <w:pPr>
              <w:snapToGrid w:val="0"/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46667" w:rsidRPr="00F178F6" w:rsidTr="003912ED">
        <w:trPr>
          <w:trHeight w:val="141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46667" w:rsidRPr="00F178F6" w:rsidRDefault="00446667" w:rsidP="003912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7" w:type="dxa"/>
            <w:vAlign w:val="center"/>
          </w:tcPr>
          <w:p w:rsidR="00446667" w:rsidRPr="004F5320" w:rsidRDefault="00446667" w:rsidP="003912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F532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/活動</w:t>
            </w:r>
            <w:r w:rsidRPr="004F532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名</w:t>
            </w:r>
            <w:r w:rsidRPr="004F5320">
              <w:rPr>
                <w:rFonts w:ascii="標楷體" w:eastAsia="標楷體" w:hAnsi="標楷體"/>
                <w:color w:val="FF0000"/>
                <w:sz w:val="28"/>
                <w:szCs w:val="28"/>
              </w:rPr>
              <w:t>稱</w:t>
            </w:r>
          </w:p>
        </w:tc>
        <w:tc>
          <w:tcPr>
            <w:tcW w:w="4820" w:type="dxa"/>
            <w:shd w:val="clear" w:color="auto" w:fill="auto"/>
          </w:tcPr>
          <w:p w:rsidR="00446667" w:rsidRPr="00F178F6" w:rsidRDefault="00446667" w:rsidP="003912ED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446667" w:rsidRPr="00F178F6" w:rsidRDefault="00446667" w:rsidP="003912E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46667" w:rsidRPr="00F178F6" w:rsidTr="003912ED">
        <w:trPr>
          <w:trHeight w:val="513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46667" w:rsidRPr="00F178F6" w:rsidRDefault="00446667" w:rsidP="003912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47" w:type="dxa"/>
            <w:vAlign w:val="center"/>
          </w:tcPr>
          <w:p w:rsidR="00446667" w:rsidRPr="004F5320" w:rsidRDefault="00446667" w:rsidP="003912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課程/活動對象</w:t>
            </w:r>
          </w:p>
        </w:tc>
        <w:tc>
          <w:tcPr>
            <w:tcW w:w="4820" w:type="dxa"/>
            <w:shd w:val="clear" w:color="auto" w:fill="auto"/>
          </w:tcPr>
          <w:p w:rsidR="00446667" w:rsidRPr="00F178F6" w:rsidRDefault="00446667" w:rsidP="003912ED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446667" w:rsidRPr="00F178F6" w:rsidRDefault="00446667" w:rsidP="003912E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46667" w:rsidRPr="00F178F6" w:rsidTr="003912ED">
        <w:trPr>
          <w:trHeight w:val="987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46667" w:rsidRPr="00F178F6" w:rsidRDefault="00446667" w:rsidP="003912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7" w:type="dxa"/>
            <w:vAlign w:val="center"/>
          </w:tcPr>
          <w:p w:rsidR="00446667" w:rsidRDefault="00446667" w:rsidP="003912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辦理形式</w:t>
            </w:r>
          </w:p>
        </w:tc>
        <w:tc>
          <w:tcPr>
            <w:tcW w:w="4820" w:type="dxa"/>
            <w:shd w:val="clear" w:color="auto" w:fill="auto"/>
          </w:tcPr>
          <w:p w:rsidR="00446667" w:rsidRPr="00F178F6" w:rsidRDefault="00446667" w:rsidP="003912ED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446667" w:rsidRPr="00F178F6" w:rsidRDefault="00446667" w:rsidP="003912E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演講、</w:t>
            </w:r>
            <w:r>
              <w:rPr>
                <w:rFonts w:ascii="標楷體" w:eastAsia="標楷體" w:hAnsi="標楷體" w:cs="新細明體" w:hint="eastAsia"/>
                <w:color w:val="000000" w:themeColor="text1"/>
                <w:spacing w:val="24"/>
                <w:kern w:val="0"/>
                <w:sz w:val="28"/>
                <w:szCs w:val="28"/>
              </w:rPr>
              <w:t>電影賞析與導讀(討論會)、工作坊、讀書會等。</w:t>
            </w:r>
          </w:p>
        </w:tc>
      </w:tr>
      <w:tr w:rsidR="00446667" w:rsidRPr="00F178F6" w:rsidTr="003912ED">
        <w:trPr>
          <w:trHeight w:val="141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46667" w:rsidRPr="00F178F6" w:rsidRDefault="00446667" w:rsidP="003912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47" w:type="dxa"/>
            <w:vAlign w:val="center"/>
          </w:tcPr>
          <w:p w:rsidR="00446667" w:rsidRPr="00F178F6" w:rsidRDefault="00446667" w:rsidP="003912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程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/活動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4820" w:type="dxa"/>
            <w:shd w:val="clear" w:color="auto" w:fill="auto"/>
          </w:tcPr>
          <w:p w:rsidR="00446667" w:rsidRDefault="00446667" w:rsidP="003912E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</w:p>
          <w:p w:rsidR="00446667" w:rsidRDefault="00446667" w:rsidP="003912E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094" type="#_x0000_t75" style="width:18pt;height:15.6pt" o:ole="">
                  <v:imagedata r:id="rId8" o:title=""/>
                </v:shape>
                <w:control r:id="rId13" w:name="DefaultOcxName14" w:shapeid="_x0000_i1094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性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>別</w: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平等政策綱領</w:t>
            </w:r>
          </w:p>
          <w:p w:rsidR="00446667" w:rsidRPr="00F178F6" w:rsidRDefault="00446667" w:rsidP="003912E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097" type="#_x0000_t75" style="width:18pt;height:15.6pt" o:ole="">
                  <v:imagedata r:id="rId8" o:title=""/>
                </v:shape>
                <w:control r:id="rId14" w:name="DefaultOcxName" w:shapeid="_x0000_i1097"/>
              </w:objec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>權力、決策與影響力</w:t>
            </w:r>
          </w:p>
          <w:p w:rsidR="00446667" w:rsidRPr="00F178F6" w:rsidRDefault="00446667" w:rsidP="003912E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00" type="#_x0000_t75" style="width:18pt;height:15.6pt" o:ole="">
                  <v:imagedata r:id="rId8" o:title=""/>
                </v:shape>
                <w:control r:id="rId15" w:name="DefaultOcxName7" w:shapeid="_x0000_i1100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就業、經濟與福利</w:t>
            </w:r>
          </w:p>
          <w:p w:rsidR="00446667" w:rsidRPr="00F178F6" w:rsidRDefault="00446667" w:rsidP="003912E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03" type="#_x0000_t75" style="width:18pt;height:15.6pt" o:ole="">
                  <v:imagedata r:id="rId8" o:title=""/>
                </v:shape>
                <w:control r:id="rId16" w:name="DefaultOcxName1" w:shapeid="_x0000_i1103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教育、文化與媒體</w:t>
            </w:r>
          </w:p>
          <w:p w:rsidR="00446667" w:rsidRPr="00F178F6" w:rsidRDefault="00446667" w:rsidP="003912E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06" type="#_x0000_t75" style="width:18pt;height:15.6pt" o:ole="">
                  <v:imagedata r:id="rId8" o:title=""/>
                </v:shape>
                <w:control r:id="rId17" w:name="DefaultOcxName3" w:shapeid="_x0000_i1106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人身安全與司法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 xml:space="preserve"> </w:t>
            </w:r>
          </w:p>
          <w:p w:rsidR="00446667" w:rsidRPr="00F178F6" w:rsidRDefault="00446667" w:rsidP="003912E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09" type="#_x0000_t75" style="width:18pt;height:15.6pt" o:ole="">
                  <v:imagedata r:id="rId8" o:title=""/>
                </v:shape>
                <w:control r:id="rId18" w:name="DefaultOcxName4" w:shapeid="_x0000_i1109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人口、婚姻與家庭</w:t>
            </w:r>
          </w:p>
          <w:p w:rsidR="00446667" w:rsidRPr="00F178F6" w:rsidRDefault="00446667" w:rsidP="003912E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12" type="#_x0000_t75" style="width:18pt;height:15.6pt" o:ole="">
                  <v:imagedata r:id="rId8" o:title=""/>
                </v:shape>
                <w:control r:id="rId19" w:name="DefaultOcxName2" w:shapeid="_x0000_i1112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健康、醫療與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>照顧</w: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 xml:space="preserve">                                   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15" type="#_x0000_t75" style="width:18pt;height:15.6pt" o:ole="">
                  <v:imagedata r:id="rId8" o:title=""/>
                </v:shape>
                <w:control r:id="rId20" w:name="DefaultOcxName5" w:shapeid="_x0000_i1115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環境、能源</w:t>
            </w: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t>與科技</w:t>
            </w:r>
          </w:p>
          <w:p w:rsidR="00446667" w:rsidRPr="00F178F6" w:rsidRDefault="00446667" w:rsidP="003912E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18" type="#_x0000_t75" style="width:18pt;height:15.6pt" o:ole="">
                  <v:imagedata r:id="rId8" o:title=""/>
                </v:shape>
                <w:control r:id="rId21" w:name="DefaultOcxName74" w:shapeid="_x0000_i1118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性別主流化的發展與運用</w:t>
            </w:r>
          </w:p>
          <w:p w:rsidR="00446667" w:rsidRPr="00F178F6" w:rsidRDefault="00446667" w:rsidP="003912E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21" type="#_x0000_t75" style="width:18pt;height:15.6pt" o:ole="">
                  <v:imagedata r:id="rId8" o:title=""/>
                </v:shape>
                <w:control r:id="rId22" w:name="DefaultOcxName742" w:shapeid="_x0000_i1121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歷史發展與總體架構</w:t>
            </w:r>
          </w:p>
          <w:p w:rsidR="00446667" w:rsidRPr="00F178F6" w:rsidRDefault="00446667" w:rsidP="003912E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24" type="#_x0000_t75" style="width:18pt;height:15.6pt" o:ole="">
                  <v:imagedata r:id="rId8" o:title=""/>
                </v:shape>
                <w:control r:id="rId23" w:name="DefaultOcxName743" w:shapeid="_x0000_i1124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工具概念與實例運用</w:t>
            </w:r>
          </w:p>
          <w:p w:rsidR="00446667" w:rsidRPr="00F178F6" w:rsidRDefault="00446667" w:rsidP="003912E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27" type="#_x0000_t75" style="width:18pt;height:15.6pt" o:ole="">
                  <v:imagedata r:id="rId8" o:title=""/>
                </v:shape>
                <w:control r:id="rId24" w:name="DefaultOcxName744" w:shapeid="_x0000_i1127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性別統計</w:t>
            </w:r>
          </w:p>
          <w:p w:rsidR="00446667" w:rsidRPr="00F178F6" w:rsidRDefault="00446667" w:rsidP="003912E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30" type="#_x0000_t75" style="width:18pt;height:15.6pt" o:ole="">
                  <v:imagedata r:id="rId8" o:title=""/>
                </v:shape>
                <w:control r:id="rId25" w:name="DefaultOcxName745" w:shapeid="_x0000_i1130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性別影響評估</w:t>
            </w:r>
          </w:p>
          <w:p w:rsidR="00446667" w:rsidRPr="00F178F6" w:rsidRDefault="00446667" w:rsidP="003912E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lastRenderedPageBreak/>
              <w:object w:dxaOrig="225" w:dyaOrig="225">
                <v:shape id="_x0000_i1133" type="#_x0000_t75" style="width:18pt;height:15.6pt" o:ole="">
                  <v:imagedata r:id="rId8" o:title=""/>
                </v:shape>
                <w:control r:id="rId26" w:name="DefaultOcxName746" w:shapeid="_x0000_i1133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性別預算</w:t>
            </w:r>
          </w:p>
          <w:p w:rsidR="00446667" w:rsidRPr="00F178F6" w:rsidRDefault="00446667" w:rsidP="003912E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36" type="#_x0000_t75" style="width:18pt;height:15.6pt" o:ole="">
                  <v:imagedata r:id="rId8" o:title=""/>
                </v:shape>
                <w:control r:id="rId27" w:name="DefaultOcxName747" w:shapeid="_x0000_i1136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性別分析</w:t>
            </w:r>
          </w:p>
          <w:p w:rsidR="00446667" w:rsidRPr="00F178F6" w:rsidRDefault="00446667" w:rsidP="003912ED">
            <w:pPr>
              <w:widowControl/>
              <w:spacing w:line="400" w:lineRule="exact"/>
              <w:ind w:left="420" w:hangingChars="150" w:hanging="420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39" type="#_x0000_t75" style="width:18pt;height:15.6pt" o:ole="">
                  <v:imagedata r:id="rId8" o:title=""/>
                </v:shape>
                <w:control r:id="rId28" w:name="DefaultOcxName748" w:shapeid="_x0000_i1139"/>
              </w:object>
            </w:r>
            <w:r w:rsidRPr="006745C0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性別基礎概念或性別平等意識培力</w:t>
            </w:r>
          </w:p>
          <w:p w:rsidR="00446667" w:rsidRPr="00F178F6" w:rsidRDefault="00446667" w:rsidP="003912ED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42" type="#_x0000_t75" style="width:18pt;height:15.6pt" o:ole="">
                  <v:imagedata r:id="rId8" o:title=""/>
                </v:shape>
                <w:control r:id="rId29" w:name="DefaultOcxName749" w:shapeid="_x0000_i1142"/>
              </w:object>
            </w:r>
            <w:r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CEDAW</w:t>
            </w:r>
          </w:p>
          <w:p w:rsidR="00446667" w:rsidRPr="00F178F6" w:rsidRDefault="00446667" w:rsidP="003912ED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cs="新細明體"/>
                <w:color w:val="000000"/>
                <w:spacing w:val="24"/>
                <w:kern w:val="0"/>
                <w:sz w:val="28"/>
                <w:szCs w:val="28"/>
              </w:rPr>
              <w:object w:dxaOrig="225" w:dyaOrig="225">
                <v:shape id="_x0000_i1145" type="#_x0000_t75" style="width:18pt;height:15.6pt" o:ole="">
                  <v:imagedata r:id="rId8" o:title=""/>
                </v:shape>
                <w:control r:id="rId30" w:name="DefaultOcxName6" w:shapeid="_x0000_i1145"/>
              </w:object>
            </w:r>
            <w:r w:rsidRPr="00F178F6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 w:val="28"/>
                <w:szCs w:val="28"/>
              </w:rPr>
              <w:t>其他新興議題</w:t>
            </w:r>
          </w:p>
        </w:tc>
        <w:tc>
          <w:tcPr>
            <w:tcW w:w="3402" w:type="dxa"/>
          </w:tcPr>
          <w:p w:rsidR="00446667" w:rsidRPr="00F178F6" w:rsidRDefault="00446667" w:rsidP="003912E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46667" w:rsidRPr="00F178F6" w:rsidTr="003912ED">
        <w:trPr>
          <w:trHeight w:val="778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46667" w:rsidRPr="00F178F6" w:rsidRDefault="00446667" w:rsidP="003912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47" w:type="dxa"/>
            <w:vAlign w:val="center"/>
          </w:tcPr>
          <w:p w:rsidR="00446667" w:rsidRPr="00F178F6" w:rsidRDefault="00446667" w:rsidP="003912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F532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/活動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目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標</w:t>
            </w:r>
          </w:p>
        </w:tc>
        <w:tc>
          <w:tcPr>
            <w:tcW w:w="4820" w:type="dxa"/>
            <w:shd w:val="clear" w:color="auto" w:fill="auto"/>
          </w:tcPr>
          <w:p w:rsidR="00446667" w:rsidRPr="00F178F6" w:rsidRDefault="00446667" w:rsidP="003912E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46667" w:rsidRPr="00F178F6" w:rsidRDefault="00446667" w:rsidP="003912E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以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300字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以內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字描述。</w:t>
            </w:r>
          </w:p>
        </w:tc>
      </w:tr>
      <w:tr w:rsidR="00446667" w:rsidRPr="00F178F6" w:rsidTr="003912ED">
        <w:trPr>
          <w:trHeight w:val="778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46667" w:rsidRPr="00F178F6" w:rsidRDefault="00446667" w:rsidP="003912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7" w:type="dxa"/>
            <w:vAlign w:val="center"/>
          </w:tcPr>
          <w:p w:rsidR="00446667" w:rsidRPr="00F178F6" w:rsidRDefault="00446667" w:rsidP="003912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F532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/活動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簡介</w:t>
            </w:r>
            <w:r w:rsidRPr="007D647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(大綱)</w:t>
            </w:r>
          </w:p>
        </w:tc>
        <w:tc>
          <w:tcPr>
            <w:tcW w:w="4820" w:type="dxa"/>
            <w:shd w:val="clear" w:color="auto" w:fill="auto"/>
          </w:tcPr>
          <w:p w:rsidR="00446667" w:rsidRPr="00F178F6" w:rsidRDefault="00446667" w:rsidP="003912E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46667" w:rsidRPr="00F178F6" w:rsidRDefault="00446667" w:rsidP="003912E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以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300字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以內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字描述。</w:t>
            </w:r>
          </w:p>
        </w:tc>
      </w:tr>
      <w:tr w:rsidR="00446667" w:rsidRPr="00F178F6" w:rsidTr="003912ED">
        <w:trPr>
          <w:trHeight w:val="778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46667" w:rsidRPr="00F178F6" w:rsidRDefault="00446667" w:rsidP="003912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7" w:type="dxa"/>
            <w:vAlign w:val="center"/>
          </w:tcPr>
          <w:p w:rsidR="00446667" w:rsidRPr="00F178F6" w:rsidRDefault="00446667" w:rsidP="003912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加人數</w:t>
            </w:r>
          </w:p>
        </w:tc>
        <w:tc>
          <w:tcPr>
            <w:tcW w:w="4820" w:type="dxa"/>
            <w:shd w:val="clear" w:color="auto" w:fill="auto"/>
          </w:tcPr>
          <w:p w:rsidR="00446667" w:rsidRPr="00F178F6" w:rsidRDefault="00446667" w:rsidP="003912E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共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__人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，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別為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男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性：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人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；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女性：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人。</w:t>
            </w:r>
          </w:p>
        </w:tc>
        <w:tc>
          <w:tcPr>
            <w:tcW w:w="3402" w:type="dxa"/>
            <w:vAlign w:val="center"/>
          </w:tcPr>
          <w:p w:rsidR="00446667" w:rsidRPr="00F178F6" w:rsidRDefault="00446667" w:rsidP="003912E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F532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/活動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以人數為計，非人次。</w:t>
            </w:r>
          </w:p>
        </w:tc>
      </w:tr>
      <w:tr w:rsidR="00446667" w:rsidRPr="00F178F6" w:rsidTr="003912ED">
        <w:trPr>
          <w:trHeight w:val="778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46667" w:rsidRPr="00F178F6" w:rsidRDefault="00446667" w:rsidP="003912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7" w:type="dxa"/>
            <w:vAlign w:val="center"/>
          </w:tcPr>
          <w:p w:rsidR="00446667" w:rsidRPr="00F178F6" w:rsidRDefault="00446667" w:rsidP="003912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相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關照片</w:t>
            </w:r>
          </w:p>
        </w:tc>
        <w:tc>
          <w:tcPr>
            <w:tcW w:w="4820" w:type="dxa"/>
            <w:shd w:val="clear" w:color="auto" w:fill="auto"/>
          </w:tcPr>
          <w:p w:rsidR="00446667" w:rsidRPr="00F178F6" w:rsidRDefault="00446667" w:rsidP="003912E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請提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供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2張以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上電子檔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照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片，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且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須有簡要文字說明。</w:t>
            </w:r>
          </w:p>
        </w:tc>
        <w:tc>
          <w:tcPr>
            <w:tcW w:w="3402" w:type="dxa"/>
            <w:vAlign w:val="center"/>
          </w:tcPr>
          <w:p w:rsidR="00446667" w:rsidRPr="00F178F6" w:rsidRDefault="00446667" w:rsidP="003912E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張照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片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說明均為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50字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以內。</w:t>
            </w:r>
          </w:p>
        </w:tc>
      </w:tr>
      <w:tr w:rsidR="00446667" w:rsidRPr="00F178F6" w:rsidTr="003912ED">
        <w:trPr>
          <w:trHeight w:val="778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46667" w:rsidRPr="00F178F6" w:rsidRDefault="00446667" w:rsidP="003912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7" w:type="dxa"/>
            <w:vAlign w:val="center"/>
          </w:tcPr>
          <w:p w:rsidR="00446667" w:rsidRPr="00F178F6" w:rsidRDefault="00446667" w:rsidP="003912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相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關連結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46667" w:rsidRPr="00F178F6" w:rsidRDefault="00446667" w:rsidP="003912E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若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有網址連結，請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填入活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動網址。</w:t>
            </w:r>
          </w:p>
        </w:tc>
        <w:tc>
          <w:tcPr>
            <w:tcW w:w="3402" w:type="dxa"/>
            <w:vAlign w:val="center"/>
          </w:tcPr>
          <w:p w:rsidR="00446667" w:rsidRPr="00F178F6" w:rsidRDefault="00446667" w:rsidP="003912E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確認網路連結有效性。</w:t>
            </w:r>
          </w:p>
        </w:tc>
      </w:tr>
      <w:tr w:rsidR="00446667" w:rsidRPr="00F178F6" w:rsidTr="003912ED">
        <w:trPr>
          <w:trHeight w:val="1952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46667" w:rsidRPr="00F178F6" w:rsidRDefault="00446667" w:rsidP="003912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7" w:type="dxa"/>
            <w:vAlign w:val="center"/>
          </w:tcPr>
          <w:p w:rsidR="00446667" w:rsidRPr="00F178F6" w:rsidRDefault="00446667" w:rsidP="003912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絡方式</w:t>
            </w:r>
          </w:p>
        </w:tc>
        <w:tc>
          <w:tcPr>
            <w:tcW w:w="4820" w:type="dxa"/>
            <w:shd w:val="clear" w:color="auto" w:fill="auto"/>
          </w:tcPr>
          <w:p w:rsidR="00446667" w:rsidRPr="00F178F6" w:rsidRDefault="00446667" w:rsidP="003912E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位名稱：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</w:t>
            </w:r>
          </w:p>
          <w:p w:rsidR="00446667" w:rsidRPr="00F178F6" w:rsidRDefault="00446667" w:rsidP="003912E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絡人姓名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：___________</w:t>
            </w:r>
          </w:p>
          <w:p w:rsidR="00446667" w:rsidRPr="00F178F6" w:rsidRDefault="00446667" w:rsidP="003912E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絡人電話：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</w:t>
            </w:r>
          </w:p>
          <w:p w:rsidR="00446667" w:rsidRPr="00F178F6" w:rsidRDefault="00446667" w:rsidP="003912E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絡人傳真：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</w:t>
            </w:r>
          </w:p>
          <w:p w:rsidR="00446667" w:rsidRPr="00F178F6" w:rsidRDefault="00446667" w:rsidP="003912E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絡人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E-mail：___________</w:t>
            </w:r>
          </w:p>
        </w:tc>
        <w:tc>
          <w:tcPr>
            <w:tcW w:w="3402" w:type="dxa"/>
            <w:vAlign w:val="center"/>
          </w:tcPr>
          <w:p w:rsidR="00446667" w:rsidRPr="00F178F6" w:rsidRDefault="00446667" w:rsidP="003912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46667" w:rsidRPr="00F178F6" w:rsidTr="003912ED">
        <w:trPr>
          <w:trHeight w:val="4765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46667" w:rsidRPr="00F178F6" w:rsidRDefault="00446667" w:rsidP="003912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7" w:type="dxa"/>
            <w:vAlign w:val="center"/>
          </w:tcPr>
          <w:p w:rsidR="00446667" w:rsidRPr="00F178F6" w:rsidRDefault="00446667" w:rsidP="003912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師資料</w:t>
            </w:r>
          </w:p>
        </w:tc>
        <w:tc>
          <w:tcPr>
            <w:tcW w:w="4820" w:type="dxa"/>
            <w:shd w:val="clear" w:color="auto" w:fill="auto"/>
          </w:tcPr>
          <w:p w:rsidR="00446667" w:rsidRPr="00F178F6" w:rsidRDefault="00446667" w:rsidP="003912E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(1)授課名稱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</w:t>
            </w:r>
          </w:p>
          <w:p w:rsidR="00446667" w:rsidRPr="00F178F6" w:rsidRDefault="00446667" w:rsidP="003912ED">
            <w:pPr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(2)講師資料請填寫下表</w:t>
            </w:r>
            <w:r w:rsidRPr="00F178F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「性別培力講師資料」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446667" w:rsidRPr="00F178F6" w:rsidRDefault="00446667" w:rsidP="003912ED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(3)本成果(含講師資料)將公開於網路，為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個資法規範項目，請以書面或電子郵件徵詢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個人同意上傳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，檢附「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個人資料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蒐集聲明暨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同意書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」。</w:t>
            </w:r>
          </w:p>
        </w:tc>
        <w:tc>
          <w:tcPr>
            <w:tcW w:w="3402" w:type="dxa"/>
          </w:tcPr>
          <w:p w:rsidR="00446667" w:rsidRPr="00F178F6" w:rsidRDefault="00446667" w:rsidP="003912ED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1.性別培力課程可能有眾多講師分授不同課程，請述明講師及其授課名稱。</w:t>
            </w:r>
          </w:p>
          <w:p w:rsidR="00446667" w:rsidRPr="00F178F6" w:rsidRDefault="00446667" w:rsidP="003912E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2.請提供講師最新資料。</w:t>
            </w:r>
          </w:p>
          <w:p w:rsidR="00446667" w:rsidRPr="00F178F6" w:rsidRDefault="00446667" w:rsidP="003912ED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3.講師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資料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將隨同本成果表公布於網路，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為個資法規範項目，請以書面或電子郵件徵詢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個人同意上傳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，並檢附</w:t>
            </w:r>
            <w:r w:rsidRPr="00F178F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「</w:t>
            </w:r>
            <w:r w:rsidRPr="00F178F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個人資料</w:t>
            </w:r>
            <w:r w:rsidRPr="00F178F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蒐集聲明暨</w:t>
            </w:r>
            <w:r w:rsidRPr="00F178F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同意書</w:t>
            </w:r>
            <w:r w:rsidRPr="00F178F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」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446667" w:rsidRPr="00F178F6" w:rsidTr="003912ED">
        <w:trPr>
          <w:trHeight w:val="778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46667" w:rsidRPr="00F178F6" w:rsidRDefault="00446667" w:rsidP="003912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47" w:type="dxa"/>
            <w:vAlign w:val="center"/>
          </w:tcPr>
          <w:p w:rsidR="00446667" w:rsidRPr="00F178F6" w:rsidRDefault="00446667" w:rsidP="003912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滿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意度分析</w:t>
            </w:r>
          </w:p>
        </w:tc>
        <w:tc>
          <w:tcPr>
            <w:tcW w:w="4820" w:type="dxa"/>
            <w:shd w:val="clear" w:color="auto" w:fill="auto"/>
          </w:tcPr>
          <w:p w:rsidR="00446667" w:rsidRPr="00F178F6" w:rsidRDefault="00446667" w:rsidP="003912E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參考「</w:t>
            </w:r>
            <w:r w:rsidRPr="004736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問卷調查分析表格式」。</w:t>
            </w:r>
          </w:p>
        </w:tc>
        <w:tc>
          <w:tcPr>
            <w:tcW w:w="3402" w:type="dxa"/>
            <w:vAlign w:val="center"/>
          </w:tcPr>
          <w:p w:rsidR="00446667" w:rsidRPr="00F178F6" w:rsidRDefault="00446667" w:rsidP="003912E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需包含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統計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分析，且需區分男女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446667" w:rsidRPr="00F178F6" w:rsidTr="003912ED">
        <w:trPr>
          <w:trHeight w:val="778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46667" w:rsidRPr="00F178F6" w:rsidRDefault="00446667" w:rsidP="003912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7" w:type="dxa"/>
            <w:vAlign w:val="center"/>
          </w:tcPr>
          <w:p w:rsidR="00446667" w:rsidRPr="00F178F6" w:rsidRDefault="00446667" w:rsidP="003912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他</w:t>
            </w:r>
          </w:p>
        </w:tc>
        <w:tc>
          <w:tcPr>
            <w:tcW w:w="4820" w:type="dxa"/>
            <w:shd w:val="clear" w:color="auto" w:fill="auto"/>
          </w:tcPr>
          <w:p w:rsidR="00446667" w:rsidRPr="00F178F6" w:rsidRDefault="00446667" w:rsidP="003912E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1.請附簽到表、講義內容。</w:t>
            </w:r>
          </w:p>
          <w:p w:rsidR="00446667" w:rsidRPr="00F178F6" w:rsidRDefault="00446667" w:rsidP="003912E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2.另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視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際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情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況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，請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檢附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計</w:t>
            </w:r>
            <w:r w:rsidRPr="00F178F6">
              <w:rPr>
                <w:rFonts w:ascii="標楷體" w:eastAsia="標楷體" w:hAnsi="標楷體"/>
                <w:color w:val="000000"/>
                <w:sz w:val="28"/>
                <w:szCs w:val="28"/>
              </w:rPr>
              <w:t>畫書</w:t>
            </w: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3402" w:type="dxa"/>
            <w:vAlign w:val="center"/>
          </w:tcPr>
          <w:p w:rsidR="00446667" w:rsidRPr="00F178F6" w:rsidRDefault="00446667" w:rsidP="003912E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78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均檢附電子檔即可。</w:t>
            </w:r>
          </w:p>
        </w:tc>
      </w:tr>
    </w:tbl>
    <w:p w:rsidR="00446667" w:rsidRDefault="00446667" w:rsidP="00446667">
      <w:pPr>
        <w:spacing w:line="56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  <w:sectPr w:rsidR="00446667" w:rsidSect="000806A6">
          <w:pgSz w:w="11906" w:h="16838"/>
          <w:pgMar w:top="1440" w:right="1800" w:bottom="1440" w:left="1800" w:header="851" w:footer="567" w:gutter="0"/>
          <w:cols w:space="425"/>
          <w:docGrid w:type="lines" w:linePitch="360"/>
        </w:sectPr>
      </w:pPr>
    </w:p>
    <w:p w:rsidR="00446667" w:rsidRPr="007A0E25" w:rsidRDefault="00446667" w:rsidP="00446667">
      <w:pPr>
        <w:spacing w:line="56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7A0E25">
        <w:rPr>
          <w:rFonts w:ascii="標楷體" w:eastAsia="標楷體" w:hAnsi="標楷體"/>
          <w:b/>
          <w:color w:val="000000"/>
          <w:sz w:val="40"/>
          <w:szCs w:val="40"/>
        </w:rPr>
        <w:lastRenderedPageBreak/>
        <w:t>桃園</w:t>
      </w:r>
      <w:r w:rsidRPr="007A0E25">
        <w:rPr>
          <w:rFonts w:ascii="標楷體" w:eastAsia="標楷體" w:hAnsi="標楷體" w:hint="eastAsia"/>
          <w:b/>
          <w:color w:val="000000"/>
          <w:sz w:val="40"/>
          <w:szCs w:val="40"/>
        </w:rPr>
        <w:t>市政府</w:t>
      </w:r>
    </w:p>
    <w:p w:rsidR="00446667" w:rsidRPr="007A0E25" w:rsidRDefault="00446667" w:rsidP="00446667">
      <w:pPr>
        <w:spacing w:line="56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7A0E25">
        <w:rPr>
          <w:rFonts w:ascii="標楷體" w:eastAsia="標楷體" w:hAnsi="標楷體" w:hint="eastAsia"/>
          <w:b/>
          <w:color w:val="000000"/>
          <w:sz w:val="40"/>
          <w:szCs w:val="40"/>
        </w:rPr>
        <w:t>性別</w:t>
      </w:r>
      <w:r w:rsidRPr="007A0E25">
        <w:rPr>
          <w:rFonts w:ascii="標楷體" w:eastAsia="標楷體" w:hAnsi="標楷體"/>
          <w:b/>
          <w:color w:val="000000"/>
          <w:sz w:val="40"/>
          <w:szCs w:val="40"/>
        </w:rPr>
        <w:t>培力講師資料</w:t>
      </w:r>
    </w:p>
    <w:p w:rsidR="00446667" w:rsidRPr="007A0E25" w:rsidRDefault="00446667" w:rsidP="00446667">
      <w:pPr>
        <w:pStyle w:val="a3"/>
        <w:widowControl/>
        <w:numPr>
          <w:ilvl w:val="0"/>
          <w:numId w:val="18"/>
        </w:numPr>
        <w:spacing w:line="520" w:lineRule="exact"/>
        <w:ind w:leftChars="0" w:left="567" w:hanging="567"/>
        <w:jc w:val="both"/>
        <w:rPr>
          <w:rFonts w:ascii="標楷體" w:eastAsia="標楷體" w:hAnsi="標楷體"/>
          <w:color w:val="000000"/>
        </w:rPr>
      </w:pPr>
      <w:r w:rsidRPr="007A0E25">
        <w:rPr>
          <w:rFonts w:ascii="標楷體" w:eastAsia="標楷體" w:hAnsi="標楷體" w:hint="eastAsia"/>
          <w:color w:val="000000"/>
        </w:rPr>
        <w:t>姓名</w:t>
      </w:r>
      <w:r w:rsidRPr="007A0E25">
        <w:rPr>
          <w:rFonts w:ascii="標楷體" w:eastAsia="標楷體" w:hAnsi="標楷體"/>
          <w:color w:val="000000"/>
        </w:rPr>
        <w:t>：</w:t>
      </w:r>
      <w:r w:rsidRPr="007A0E25">
        <w:rPr>
          <w:rFonts w:ascii="標楷體" w:eastAsia="標楷體" w:hAnsi="標楷體" w:hint="eastAsia"/>
          <w:color w:val="000000"/>
        </w:rPr>
        <w:t>________________</w:t>
      </w:r>
    </w:p>
    <w:p w:rsidR="00446667" w:rsidRPr="007A0E25" w:rsidRDefault="00446667" w:rsidP="00446667">
      <w:pPr>
        <w:pStyle w:val="a3"/>
        <w:widowControl/>
        <w:numPr>
          <w:ilvl w:val="0"/>
          <w:numId w:val="18"/>
        </w:numPr>
        <w:spacing w:line="520" w:lineRule="exact"/>
        <w:ind w:leftChars="0" w:left="567" w:hanging="567"/>
        <w:jc w:val="both"/>
        <w:rPr>
          <w:rFonts w:ascii="標楷體" w:eastAsia="標楷體" w:hAnsi="標楷體"/>
          <w:color w:val="000000"/>
        </w:rPr>
      </w:pPr>
      <w:r w:rsidRPr="007A0E25">
        <w:rPr>
          <w:rFonts w:ascii="標楷體" w:eastAsia="標楷體" w:hAnsi="標楷體" w:hint="eastAsia"/>
          <w:color w:val="000000"/>
        </w:rPr>
        <w:t>性</w:t>
      </w:r>
      <w:r w:rsidRPr="007A0E25">
        <w:rPr>
          <w:rFonts w:ascii="標楷體" w:eastAsia="標楷體" w:hAnsi="標楷體"/>
          <w:color w:val="000000"/>
        </w:rPr>
        <w:t>別：</w:t>
      </w:r>
      <w:r w:rsidRPr="007A0E25">
        <w:rPr>
          <w:rFonts w:ascii="標楷體" w:eastAsia="標楷體" w:hAnsi="標楷體" w:hint="eastAsia"/>
          <w:color w:val="000000"/>
        </w:rPr>
        <w:t>________________</w:t>
      </w:r>
    </w:p>
    <w:p w:rsidR="00446667" w:rsidRPr="007A0E25" w:rsidRDefault="00446667" w:rsidP="00446667">
      <w:pPr>
        <w:pStyle w:val="a3"/>
        <w:widowControl/>
        <w:numPr>
          <w:ilvl w:val="0"/>
          <w:numId w:val="18"/>
        </w:numPr>
        <w:spacing w:line="520" w:lineRule="exact"/>
        <w:ind w:leftChars="0" w:left="567" w:hanging="567"/>
        <w:jc w:val="both"/>
        <w:rPr>
          <w:rFonts w:ascii="標楷體" w:eastAsia="標楷體" w:hAnsi="標楷體"/>
          <w:color w:val="000000"/>
        </w:rPr>
      </w:pPr>
      <w:r w:rsidRPr="007A0E25">
        <w:rPr>
          <w:rFonts w:ascii="標楷體" w:eastAsia="標楷體" w:hAnsi="標楷體" w:hint="eastAsia"/>
          <w:color w:val="000000"/>
        </w:rPr>
        <w:t>現</w:t>
      </w:r>
      <w:r w:rsidRPr="007A0E25">
        <w:rPr>
          <w:rFonts w:ascii="標楷體" w:eastAsia="標楷體" w:hAnsi="標楷體"/>
          <w:color w:val="000000"/>
        </w:rPr>
        <w:t>職：</w:t>
      </w:r>
      <w:r w:rsidRPr="007A0E25">
        <w:rPr>
          <w:rFonts w:ascii="標楷體" w:eastAsia="標楷體" w:hAnsi="標楷體" w:hint="eastAsia"/>
          <w:color w:val="000000"/>
        </w:rPr>
        <w:t>________________</w:t>
      </w:r>
    </w:p>
    <w:p w:rsidR="00446667" w:rsidRPr="007A0E25" w:rsidRDefault="00446667" w:rsidP="00446667">
      <w:pPr>
        <w:pStyle w:val="a3"/>
        <w:widowControl/>
        <w:numPr>
          <w:ilvl w:val="0"/>
          <w:numId w:val="18"/>
        </w:numPr>
        <w:spacing w:line="520" w:lineRule="exact"/>
        <w:ind w:leftChars="0" w:left="567" w:hanging="567"/>
        <w:jc w:val="both"/>
        <w:rPr>
          <w:rFonts w:ascii="標楷體" w:eastAsia="標楷體" w:hAnsi="標楷體"/>
          <w:color w:val="000000"/>
        </w:rPr>
      </w:pPr>
      <w:r w:rsidRPr="007A0E25">
        <w:rPr>
          <w:rFonts w:ascii="標楷體" w:eastAsia="標楷體" w:hAnsi="標楷體" w:hint="eastAsia"/>
          <w:color w:val="000000"/>
        </w:rPr>
        <w:t>職稱</w:t>
      </w:r>
      <w:r w:rsidRPr="007A0E25">
        <w:rPr>
          <w:rFonts w:ascii="標楷體" w:eastAsia="標楷體" w:hAnsi="標楷體"/>
          <w:color w:val="000000"/>
        </w:rPr>
        <w:t>：</w:t>
      </w:r>
      <w:r w:rsidRPr="007A0E25">
        <w:rPr>
          <w:rFonts w:ascii="標楷體" w:eastAsia="標楷體" w:hAnsi="標楷體" w:hint="eastAsia"/>
          <w:color w:val="000000"/>
        </w:rPr>
        <w:t>________________</w:t>
      </w:r>
    </w:p>
    <w:p w:rsidR="00446667" w:rsidRPr="007A0E25" w:rsidRDefault="00446667" w:rsidP="00446667">
      <w:pPr>
        <w:pStyle w:val="a3"/>
        <w:widowControl/>
        <w:numPr>
          <w:ilvl w:val="0"/>
          <w:numId w:val="18"/>
        </w:numPr>
        <w:spacing w:line="520" w:lineRule="exact"/>
        <w:ind w:leftChars="0" w:left="567" w:hanging="567"/>
        <w:jc w:val="both"/>
        <w:rPr>
          <w:rFonts w:ascii="標楷體" w:eastAsia="標楷體" w:hAnsi="標楷體"/>
          <w:color w:val="000000"/>
        </w:rPr>
      </w:pPr>
      <w:r w:rsidRPr="007A0E25">
        <w:rPr>
          <w:rFonts w:ascii="標楷體" w:eastAsia="標楷體" w:hAnsi="標楷體" w:hint="eastAsia"/>
          <w:color w:val="000000"/>
        </w:rPr>
        <w:t>類別：</w:t>
      </w:r>
      <w:r w:rsidRPr="007A0E25">
        <w:rPr>
          <w:rFonts w:ascii="標楷體" w:eastAsia="標楷體" w:hAnsi="標楷體" w:cs="新細明體"/>
          <w:color w:val="000000"/>
          <w:spacing w:val="24"/>
          <w:kern w:val="0"/>
          <w:szCs w:val="24"/>
        </w:rPr>
        <w:object w:dxaOrig="225" w:dyaOrig="225">
          <v:shape id="_x0000_i1148" type="#_x0000_t75" style="width:18pt;height:15.6pt" o:ole="">
            <v:imagedata r:id="rId8" o:title=""/>
          </v:shape>
          <w:control r:id="rId31" w:name="DefaultOcxName141111111" w:shapeid="_x0000_i1148"/>
        </w:object>
      </w:r>
      <w:r w:rsidRPr="007A0E25">
        <w:rPr>
          <w:rFonts w:ascii="標楷體" w:eastAsia="標楷體" w:hAnsi="標楷體" w:hint="eastAsia"/>
          <w:color w:val="000000"/>
        </w:rPr>
        <w:t>學術或研究單位，</w:t>
      </w:r>
      <w:r w:rsidRPr="007A0E25">
        <w:rPr>
          <w:rFonts w:ascii="標楷體" w:eastAsia="標楷體" w:hAnsi="標楷體" w:cs="新細明體"/>
          <w:color w:val="000000"/>
          <w:spacing w:val="24"/>
          <w:kern w:val="0"/>
          <w:szCs w:val="24"/>
        </w:rPr>
        <w:object w:dxaOrig="225" w:dyaOrig="225">
          <v:shape id="_x0000_i1151" type="#_x0000_t75" style="width:18pt;height:15.6pt" o:ole="">
            <v:imagedata r:id="rId8" o:title=""/>
          </v:shape>
          <w:control r:id="rId32" w:name="DefaultOcxName141111112" w:shapeid="_x0000_i1151"/>
        </w:object>
      </w:r>
      <w:r w:rsidRPr="007A0E25">
        <w:rPr>
          <w:rFonts w:ascii="標楷體" w:eastAsia="標楷體" w:hAnsi="標楷體" w:cs="新細明體" w:hint="eastAsia"/>
          <w:color w:val="000000"/>
          <w:spacing w:val="24"/>
          <w:kern w:val="0"/>
        </w:rPr>
        <w:t>民間團體或實務界，</w:t>
      </w:r>
      <w:r w:rsidRPr="007A0E25">
        <w:rPr>
          <w:rFonts w:ascii="標楷體" w:eastAsia="標楷體" w:hAnsi="標楷體" w:cs="新細明體"/>
          <w:color w:val="000000"/>
          <w:spacing w:val="24"/>
          <w:kern w:val="0"/>
          <w:szCs w:val="24"/>
        </w:rPr>
        <w:object w:dxaOrig="225" w:dyaOrig="225">
          <v:shape id="_x0000_i1154" type="#_x0000_t75" style="width:18pt;height:15.6pt" o:ole="">
            <v:imagedata r:id="rId8" o:title=""/>
          </v:shape>
          <w:control r:id="rId33" w:name="DefaultOcxName141111113" w:shapeid="_x0000_i1154"/>
        </w:object>
      </w:r>
      <w:r w:rsidRPr="007A0E25">
        <w:rPr>
          <w:rFonts w:ascii="標楷體" w:eastAsia="標楷體" w:hAnsi="標楷體" w:cs="新細明體" w:hint="eastAsia"/>
          <w:color w:val="000000"/>
          <w:spacing w:val="24"/>
          <w:kern w:val="0"/>
        </w:rPr>
        <w:t>其他</w:t>
      </w:r>
    </w:p>
    <w:p w:rsidR="00446667" w:rsidRPr="00722164" w:rsidRDefault="00446667" w:rsidP="00446667">
      <w:pPr>
        <w:pStyle w:val="a3"/>
        <w:widowControl/>
        <w:numPr>
          <w:ilvl w:val="0"/>
          <w:numId w:val="18"/>
        </w:numPr>
        <w:spacing w:line="520" w:lineRule="exact"/>
        <w:ind w:leftChars="0" w:left="567" w:hanging="567"/>
        <w:jc w:val="both"/>
        <w:rPr>
          <w:rFonts w:ascii="標楷體" w:eastAsia="標楷體" w:hAnsi="標楷體"/>
          <w:color w:val="000000"/>
        </w:rPr>
      </w:pPr>
      <w:r w:rsidRPr="00722164">
        <w:rPr>
          <w:rFonts w:ascii="標楷體" w:eastAsia="標楷體" w:hAnsi="標楷體" w:hint="eastAsia"/>
          <w:color w:val="000000"/>
        </w:rPr>
        <w:t>專</w:t>
      </w:r>
      <w:r w:rsidRPr="00722164">
        <w:rPr>
          <w:rFonts w:ascii="標楷體" w:eastAsia="標楷體" w:hAnsi="標楷體"/>
          <w:color w:val="000000"/>
        </w:rPr>
        <w:t>長領域</w:t>
      </w:r>
      <w:r w:rsidRPr="00722164">
        <w:rPr>
          <w:rFonts w:ascii="標楷體" w:eastAsia="標楷體" w:hAnsi="標楷體" w:hint="eastAsia"/>
          <w:color w:val="000000"/>
        </w:rPr>
        <w:t>(請</w:t>
      </w:r>
      <w:r w:rsidRPr="00722164">
        <w:rPr>
          <w:rFonts w:ascii="標楷體" w:eastAsia="標楷體" w:hAnsi="標楷體"/>
          <w:color w:val="000000"/>
        </w:rPr>
        <w:t>勾選，可複選</w:t>
      </w:r>
      <w:r w:rsidRPr="00722164">
        <w:rPr>
          <w:rFonts w:ascii="標楷體" w:eastAsia="標楷體" w:hAnsi="標楷體" w:hint="eastAsia"/>
          <w:color w:val="000000"/>
        </w:rPr>
        <w:t>)</w:t>
      </w:r>
      <w:r w:rsidRPr="00722164">
        <w:rPr>
          <w:rFonts w:ascii="標楷體" w:eastAsia="標楷體" w:hAnsi="標楷體"/>
          <w:color w:val="000000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40"/>
        <w:gridCol w:w="621"/>
        <w:gridCol w:w="3916"/>
      </w:tblGrid>
      <w:tr w:rsidR="00446667" w:rsidRPr="007A0E25" w:rsidTr="003912ED">
        <w:tc>
          <w:tcPr>
            <w:tcW w:w="709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157" type="#_x0000_t75" style="width:18pt;height:15.6pt" o:ole="">
                  <v:imagedata r:id="rId8" o:title=""/>
                </v:shape>
                <w:control r:id="rId34" w:name="DefaultOcxName141111114" w:shapeid="_x0000_i1157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性別與政策(100)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160" type="#_x0000_t75" style="width:18pt;height:15.6pt" o:ole="">
                  <v:imagedata r:id="rId8" o:title=""/>
                </v:shape>
                <w:control r:id="rId35" w:name="DefaultOcxName1411111116" w:shapeid="_x0000_i1160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性別與民俗、宗教(114)</w:t>
            </w:r>
          </w:p>
        </w:tc>
      </w:tr>
      <w:tr w:rsidR="00446667" w:rsidRPr="007A0E25" w:rsidTr="003912ED">
        <w:tc>
          <w:tcPr>
            <w:tcW w:w="709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163" type="#_x0000_t75" style="width:18pt;height:15.6pt" o:ole="">
                  <v:imagedata r:id="rId8" o:title=""/>
                </v:shape>
                <w:control r:id="rId36" w:name="DefaultOcxName14111111" w:shapeid="_x0000_i1163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性別與法律(101)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166" type="#_x0000_t75" style="width:18pt;height:15.6pt" o:ole="">
                  <v:imagedata r:id="rId8" o:title=""/>
                </v:shape>
                <w:control r:id="rId37" w:name="DefaultOcxName1411111117" w:shapeid="_x0000_i1166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性暴力與人身安全(性侵害、家暴、性騷擾防治)(115)</w:t>
            </w:r>
          </w:p>
        </w:tc>
      </w:tr>
      <w:tr w:rsidR="00446667" w:rsidRPr="007A0E25" w:rsidTr="003912ED">
        <w:tc>
          <w:tcPr>
            <w:tcW w:w="709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169" type="#_x0000_t75" style="width:18pt;height:15.6pt" o:ole="">
                  <v:imagedata r:id="rId8" o:title=""/>
                </v:shape>
                <w:control r:id="rId38" w:name="DefaultOcxName141111115" w:shapeid="_x0000_i1169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性別與政治(102)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172" type="#_x0000_t75" style="width:18pt;height:15.6pt" o:ole="">
                  <v:imagedata r:id="rId8" o:title=""/>
                </v:shape>
                <w:control r:id="rId39" w:name="DefaultOcxName1411111118" w:shapeid="_x0000_i1172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性別與犯罪(116)</w:t>
            </w:r>
          </w:p>
        </w:tc>
      </w:tr>
      <w:tr w:rsidR="00446667" w:rsidRPr="007A0E25" w:rsidTr="003912ED">
        <w:tc>
          <w:tcPr>
            <w:tcW w:w="709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175" type="#_x0000_t75" style="width:18pt;height:15.6pt" o:ole="">
                  <v:imagedata r:id="rId8" o:title=""/>
                </v:shape>
                <w:control r:id="rId40" w:name="DefaultOcxName141111116" w:shapeid="_x0000_i1175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性別與社區參與(103)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178" type="#_x0000_t75" style="width:18pt;height:15.6pt" o:ole="">
                  <v:imagedata r:id="rId8" o:title=""/>
                </v:shape>
                <w:control r:id="rId41" w:name="DefaultOcxName1411111119" w:shapeid="_x0000_i1178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性別、婚姻與家庭(117)</w:t>
            </w:r>
          </w:p>
        </w:tc>
      </w:tr>
      <w:tr w:rsidR="00446667" w:rsidRPr="007A0E25" w:rsidTr="003912ED">
        <w:tc>
          <w:tcPr>
            <w:tcW w:w="709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181" type="#_x0000_t75" style="width:18pt;height:15.6pt" o:ole="">
                  <v:imagedata r:id="rId8" o:title=""/>
                </v:shape>
                <w:control r:id="rId42" w:name="DefaultOcxName141111117" w:shapeid="_x0000_i1181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性別與生涯發展(104)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184" type="#_x0000_t75" style="width:18pt;height:15.6pt" o:ole="">
                  <v:imagedata r:id="rId8" o:title=""/>
                </v:shape>
                <w:control r:id="rId43" w:name="DefaultOcxName1411111120" w:shapeid="_x0000_i1184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性別與地政(118)</w:t>
            </w:r>
          </w:p>
        </w:tc>
      </w:tr>
      <w:tr w:rsidR="00446667" w:rsidRPr="007A0E25" w:rsidTr="003912ED">
        <w:tc>
          <w:tcPr>
            <w:tcW w:w="709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187" type="#_x0000_t75" style="width:18pt;height:15.6pt" o:ole="">
                  <v:imagedata r:id="rId8" o:title=""/>
                </v:shape>
                <w:control r:id="rId44" w:name="DefaultOcxName141111118" w:shapeid="_x0000_i1187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男性研究(105)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190" type="#_x0000_t75" style="width:18pt;height:15.6pt" o:ole="">
                  <v:imagedata r:id="rId8" o:title=""/>
                </v:shape>
                <w:control r:id="rId45" w:name="DefaultOcxName1411111121" w:shapeid="_x0000_i1190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性別與健康(119)</w:t>
            </w:r>
          </w:p>
        </w:tc>
      </w:tr>
      <w:tr w:rsidR="00446667" w:rsidRPr="007A0E25" w:rsidTr="003912ED">
        <w:tc>
          <w:tcPr>
            <w:tcW w:w="709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193" type="#_x0000_t75" style="width:18pt;height:15.6pt" o:ole="">
                  <v:imagedata r:id="rId8" o:title=""/>
                </v:shape>
                <w:control r:id="rId46" w:name="DefaultOcxName141111119" w:shapeid="_x0000_i1193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性別與遷移(跨國婚姻、新移民女性、跨國移工、人口販運等)(106)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196" type="#_x0000_t75" style="width:18pt;height:15.6pt" o:ole="">
                  <v:imagedata r:id="rId8" o:title=""/>
                </v:shape>
                <w:control r:id="rId47" w:name="DefaultOcxName1411111122" w:shapeid="_x0000_i1196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性別與環境(120)</w:t>
            </w:r>
          </w:p>
        </w:tc>
      </w:tr>
      <w:tr w:rsidR="00446667" w:rsidRPr="007A0E25" w:rsidTr="003912ED">
        <w:tc>
          <w:tcPr>
            <w:tcW w:w="709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199" type="#_x0000_t75" style="width:18pt;height:15.6pt" o:ole="">
                  <v:imagedata r:id="rId8" o:title=""/>
                </v:shape>
                <w:control r:id="rId48" w:name="DefaultOcxName1411111110" w:shapeid="_x0000_i1199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性別與勞動(107)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202" type="#_x0000_t75" style="width:18pt;height:15.6pt" o:ole="">
                  <v:imagedata r:id="rId8" o:title=""/>
                </v:shape>
                <w:control r:id="rId49" w:name="DefaultOcxName1411111123" w:shapeid="_x0000_i1202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spacing w:val="24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性別與空間、工程、設計(121)</w:t>
            </w:r>
          </w:p>
        </w:tc>
      </w:tr>
      <w:tr w:rsidR="00446667" w:rsidRPr="007A0E25" w:rsidTr="003912ED">
        <w:tc>
          <w:tcPr>
            <w:tcW w:w="709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205" type="#_x0000_t75" style="width:18pt;height:15.6pt" o:ole="">
                  <v:imagedata r:id="rId8" o:title=""/>
                </v:shape>
                <w:control r:id="rId50" w:name="DefaultOcxName1411111111" w:shapeid="_x0000_i1205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性別與經濟、財經(108)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208" type="#_x0000_t75" style="width:18pt;height:15.6pt" o:ole="">
                  <v:imagedata r:id="rId8" o:title=""/>
                </v:shape>
                <w:control r:id="rId51" w:name="DefaultOcxName1411111124" w:shapeid="_x0000_i1208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性別與科技、日常生活(122)</w:t>
            </w:r>
          </w:p>
        </w:tc>
      </w:tr>
      <w:tr w:rsidR="00446667" w:rsidRPr="007A0E25" w:rsidTr="003912ED">
        <w:tc>
          <w:tcPr>
            <w:tcW w:w="709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211" type="#_x0000_t75" style="width:18pt;height:15.6pt" o:ole="">
                  <v:imagedata r:id="rId8" o:title=""/>
                </v:shape>
                <w:control r:id="rId52" w:name="DefaultOcxName1411111112" w:shapeid="_x0000_i1211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</w:t>
            </w: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</w:rPr>
              <w:t>別與</w:t>
            </w: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社會福利(109)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214" type="#_x0000_t75" style="width:18pt;height:15.6pt" o:ole="">
                  <v:imagedata r:id="rId8" o:title=""/>
                </v:shape>
                <w:control r:id="rId53" w:name="DefaultOcxName1411111125" w:shapeid="_x0000_i1214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性別與農業(123)</w:t>
            </w:r>
          </w:p>
        </w:tc>
      </w:tr>
      <w:tr w:rsidR="00446667" w:rsidRPr="007A0E25" w:rsidTr="003912ED">
        <w:tc>
          <w:tcPr>
            <w:tcW w:w="709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217" type="#_x0000_t75" style="width:18pt;height:15.6pt" o:ole="">
                  <v:imagedata r:id="rId8" o:title=""/>
                </v:shape>
                <w:control r:id="rId54" w:name="DefaultOcxName1411111113" w:shapeid="_x0000_i1217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</w:t>
            </w: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</w:rPr>
              <w:t>別與</w:t>
            </w: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教育(110)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220" type="#_x0000_t75" style="width:18pt;height:15.6pt" o:ole="">
                  <v:imagedata r:id="rId8" o:title=""/>
                </v:shape>
                <w:control r:id="rId55" w:name="DefaultOcxName1411111126" w:shapeid="_x0000_i1220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性別與國防(124)</w:t>
            </w:r>
          </w:p>
        </w:tc>
      </w:tr>
      <w:tr w:rsidR="00446667" w:rsidRPr="007A0E25" w:rsidTr="003912ED">
        <w:tc>
          <w:tcPr>
            <w:tcW w:w="709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223" type="#_x0000_t75" style="width:18pt;height:15.6pt" o:ole="">
                  <v:imagedata r:id="rId8" o:title=""/>
                </v:shape>
                <w:control r:id="rId56" w:name="DefaultOcxName1411111114" w:shapeid="_x0000_i1223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</w:t>
            </w: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</w:rPr>
              <w:t>別與</w:t>
            </w: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文史藝術(文化產業等)(111)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226" type="#_x0000_t75" style="width:18pt;height:15.6pt" o:ole="">
                  <v:imagedata r:id="rId8" o:title=""/>
                </v:shape>
                <w:control r:id="rId57" w:name="DefaultOcxName1411111127" w:shapeid="_x0000_i1226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性別與族群(125)</w:t>
            </w:r>
          </w:p>
        </w:tc>
      </w:tr>
      <w:tr w:rsidR="00446667" w:rsidRPr="007A0E25" w:rsidTr="003912ED">
        <w:tc>
          <w:tcPr>
            <w:tcW w:w="709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229" type="#_x0000_t75" style="width:18pt;height:15.6pt" o:ole="">
                  <v:imagedata r:id="rId8" o:title=""/>
                </v:shape>
                <w:control r:id="rId58" w:name="DefaultOcxName1411111115" w:shapeid="_x0000_i1229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性別與媒體(112)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232" type="#_x0000_t75" style="width:18pt;height:15.6pt" o:ole="">
                  <v:imagedata r:id="rId8" o:title=""/>
                </v:shape>
                <w:control r:id="rId59" w:name="DefaultOcxName1411111128" w:shapeid="_x0000_i1232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spacing w:val="24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CEDAW(126)</w:t>
            </w:r>
          </w:p>
        </w:tc>
      </w:tr>
      <w:tr w:rsidR="00446667" w:rsidRPr="007A0E25" w:rsidTr="003912ED">
        <w:tc>
          <w:tcPr>
            <w:tcW w:w="709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spacing w:val="24"/>
                <w:kern w:val="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235" type="#_x0000_t75" style="width:18pt;height:15.6pt" o:ole="">
                  <v:imagedata r:id="rId8" o:title=""/>
                </v:shape>
                <w:control r:id="rId60" w:name="DefaultOcxName741111111" w:shapeid="_x0000_i1235"/>
              </w:objec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spacing w:val="24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性別與運動、休閒(113)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 w:cs="新細明體"/>
                <w:color w:val="000000"/>
                <w:spacing w:val="24"/>
                <w:kern w:val="0"/>
              </w:rPr>
            </w:pP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  <w:object w:dxaOrig="225" w:dyaOrig="225">
                <v:shape id="_x0000_i1238" type="#_x0000_t75" style="width:18pt;height:15.6pt" o:ole="">
                  <v:imagedata r:id="rId8" o:title=""/>
                </v:shape>
                <w:control r:id="rId61" w:name="DefaultOcxName14112114111" w:shapeid="_x0000_i1238"/>
              </w:objec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446667" w:rsidRPr="007A0E25" w:rsidRDefault="00446667" w:rsidP="003912ED">
            <w:pPr>
              <w:pStyle w:val="a3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其</w:t>
            </w:r>
            <w:r w:rsidRPr="007A0E25">
              <w:rPr>
                <w:rFonts w:ascii="標楷體" w:eastAsia="標楷體" w:hAnsi="標楷體" w:cs="新細明體"/>
                <w:color w:val="000000"/>
                <w:spacing w:val="24"/>
                <w:kern w:val="0"/>
              </w:rPr>
              <w:t>他新興議題</w:t>
            </w:r>
            <w:r w:rsidRPr="007A0E25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</w:rPr>
              <w:t>(127)</w:t>
            </w:r>
          </w:p>
        </w:tc>
      </w:tr>
    </w:tbl>
    <w:p w:rsidR="00446667" w:rsidRDefault="00446667" w:rsidP="00446667">
      <w:pPr>
        <w:widowControl/>
        <w:spacing w:line="4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446667" w:rsidRDefault="00446667" w:rsidP="00446667">
      <w:pPr>
        <w:widowControl/>
        <w:spacing w:line="4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446667" w:rsidRDefault="00446667" w:rsidP="00446667">
      <w:pPr>
        <w:widowControl/>
        <w:spacing w:line="4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446667" w:rsidRDefault="00446667" w:rsidP="00446667">
      <w:pPr>
        <w:widowControl/>
        <w:spacing w:line="4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446667" w:rsidRDefault="00446667" w:rsidP="00446667">
      <w:pPr>
        <w:widowControl/>
        <w:spacing w:line="4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446667" w:rsidRDefault="00446667" w:rsidP="00446667">
      <w:pPr>
        <w:widowControl/>
        <w:spacing w:line="4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446667" w:rsidRPr="00722164" w:rsidRDefault="00446667" w:rsidP="00446667">
      <w:pPr>
        <w:widowControl/>
        <w:spacing w:line="400" w:lineRule="exact"/>
        <w:jc w:val="center"/>
        <w:rPr>
          <w:rFonts w:ascii="標楷體" w:eastAsia="標楷體" w:hAnsi="標楷體" w:cs="新細明體"/>
          <w:color w:val="000000"/>
          <w:spacing w:val="24"/>
          <w:kern w:val="0"/>
        </w:rPr>
      </w:pPr>
      <w:r w:rsidRPr="00722164">
        <w:rPr>
          <w:rFonts w:ascii="標楷體" w:eastAsia="標楷體" w:hAnsi="標楷體"/>
          <w:b/>
          <w:color w:val="000000"/>
          <w:sz w:val="40"/>
          <w:szCs w:val="40"/>
        </w:rPr>
        <w:lastRenderedPageBreak/>
        <w:t>桃園</w:t>
      </w:r>
      <w:r w:rsidRPr="00722164">
        <w:rPr>
          <w:rFonts w:ascii="標楷體" w:eastAsia="標楷體" w:hAnsi="標楷體" w:hint="eastAsia"/>
          <w:b/>
          <w:color w:val="000000"/>
          <w:sz w:val="40"/>
          <w:szCs w:val="40"/>
        </w:rPr>
        <w:t>市政府</w:t>
      </w:r>
    </w:p>
    <w:p w:rsidR="00446667" w:rsidRPr="007A0E25" w:rsidRDefault="00446667" w:rsidP="00446667">
      <w:pPr>
        <w:spacing w:line="56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7A0E25">
        <w:rPr>
          <w:rFonts w:ascii="標楷體" w:eastAsia="標楷體" w:hAnsi="標楷體"/>
          <w:b/>
          <w:color w:val="000000"/>
          <w:sz w:val="40"/>
          <w:szCs w:val="40"/>
        </w:rPr>
        <w:t>個人資料</w:t>
      </w:r>
      <w:r w:rsidRPr="007A0E25">
        <w:rPr>
          <w:rFonts w:ascii="標楷體" w:eastAsia="標楷體" w:hAnsi="標楷體" w:hint="eastAsia"/>
          <w:b/>
          <w:color w:val="000000"/>
          <w:sz w:val="40"/>
          <w:szCs w:val="40"/>
        </w:rPr>
        <w:t>蒐集聲明暨</w:t>
      </w:r>
      <w:r w:rsidRPr="007A0E25">
        <w:rPr>
          <w:rFonts w:ascii="標楷體" w:eastAsia="標楷體" w:hAnsi="標楷體"/>
          <w:b/>
          <w:color w:val="000000"/>
          <w:sz w:val="40"/>
          <w:szCs w:val="40"/>
        </w:rPr>
        <w:t>同意書</w:t>
      </w:r>
    </w:p>
    <w:p w:rsidR="00446667" w:rsidRPr="007A0E25" w:rsidRDefault="00446667" w:rsidP="00446667">
      <w:pPr>
        <w:spacing w:line="560" w:lineRule="exact"/>
        <w:jc w:val="center"/>
        <w:rPr>
          <w:rFonts w:ascii="標楷體" w:eastAsia="標楷體" w:hAnsi="標楷體"/>
          <w:b/>
          <w:color w:val="000000"/>
          <w:sz w:val="16"/>
          <w:szCs w:val="40"/>
        </w:rPr>
      </w:pPr>
    </w:p>
    <w:p w:rsidR="00446667" w:rsidRPr="007A0E25" w:rsidRDefault="00446667" w:rsidP="00446667">
      <w:pPr>
        <w:spacing w:line="560" w:lineRule="exact"/>
        <w:ind w:leftChars="-55" w:left="428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7A0E25">
        <w:rPr>
          <w:rFonts w:ascii="標楷體" w:eastAsia="標楷體" w:hAnsi="標楷體"/>
          <w:color w:val="000000"/>
          <w:sz w:val="28"/>
          <w:szCs w:val="28"/>
        </w:rPr>
        <w:t>一、本</w:t>
      </w:r>
      <w:r w:rsidRPr="007A0E25">
        <w:rPr>
          <w:rFonts w:ascii="標楷體" w:eastAsia="標楷體" w:hAnsi="標楷體" w:hint="eastAsia"/>
          <w:color w:val="000000"/>
          <w:sz w:val="28"/>
          <w:szCs w:val="28"/>
        </w:rPr>
        <w:t>府</w:t>
      </w:r>
      <w:r w:rsidRPr="007A0E25">
        <w:rPr>
          <w:rFonts w:ascii="標楷體" w:eastAsia="標楷體" w:hAnsi="標楷體"/>
          <w:color w:val="000000"/>
          <w:sz w:val="28"/>
          <w:szCs w:val="28"/>
        </w:rPr>
        <w:t>取得您的個人資料，目的在於辦理</w:t>
      </w:r>
      <w:r w:rsidRPr="007A0E25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Pr="007A0E25">
        <w:rPr>
          <w:rFonts w:ascii="標楷體" w:eastAsia="標楷體" w:hAnsi="標楷體"/>
          <w:color w:val="000000"/>
          <w:sz w:val="28"/>
          <w:szCs w:val="28"/>
        </w:rPr>
        <w:t>府</w:t>
      </w:r>
      <w:r w:rsidRPr="007A0E25">
        <w:rPr>
          <w:rFonts w:ascii="標楷體" w:eastAsia="標楷體" w:hAnsi="標楷體" w:hint="eastAsia"/>
          <w:color w:val="000000"/>
          <w:sz w:val="28"/>
          <w:szCs w:val="28"/>
        </w:rPr>
        <w:t>「性</w:t>
      </w:r>
      <w:r w:rsidRPr="007A0E25">
        <w:rPr>
          <w:rFonts w:ascii="標楷體" w:eastAsia="標楷體" w:hAnsi="標楷體"/>
          <w:color w:val="000000"/>
          <w:sz w:val="28"/>
          <w:szCs w:val="28"/>
        </w:rPr>
        <w:t>別</w:t>
      </w:r>
      <w:r w:rsidRPr="007A0E25">
        <w:rPr>
          <w:rFonts w:ascii="標楷體" w:eastAsia="標楷體" w:hAnsi="標楷體" w:hint="eastAsia"/>
          <w:color w:val="000000"/>
          <w:sz w:val="28"/>
          <w:szCs w:val="28"/>
        </w:rPr>
        <w:t>意識</w:t>
      </w:r>
      <w:r w:rsidRPr="007A0E25">
        <w:rPr>
          <w:rFonts w:ascii="標楷體" w:eastAsia="標楷體" w:hAnsi="標楷體"/>
          <w:color w:val="000000"/>
          <w:sz w:val="28"/>
          <w:szCs w:val="28"/>
        </w:rPr>
        <w:t>培力」，蒐集、處理及</w:t>
      </w:r>
      <w:r w:rsidRPr="007A0E25">
        <w:rPr>
          <w:rFonts w:ascii="標楷體" w:eastAsia="標楷體" w:hAnsi="標楷體" w:hint="eastAsia"/>
          <w:color w:val="000000"/>
          <w:sz w:val="28"/>
          <w:szCs w:val="28"/>
        </w:rPr>
        <w:t>利</w:t>
      </w:r>
      <w:r w:rsidRPr="007A0E25">
        <w:rPr>
          <w:rFonts w:ascii="標楷體" w:eastAsia="標楷體" w:hAnsi="標楷體"/>
          <w:color w:val="000000"/>
          <w:sz w:val="28"/>
          <w:szCs w:val="28"/>
        </w:rPr>
        <w:t>用您的個人資料</w:t>
      </w:r>
      <w:r w:rsidRPr="007A0E25">
        <w:rPr>
          <w:rFonts w:ascii="標楷體" w:eastAsia="標楷體" w:hAnsi="標楷體" w:hint="eastAsia"/>
          <w:color w:val="000000"/>
          <w:sz w:val="28"/>
          <w:szCs w:val="28"/>
        </w:rPr>
        <w:t>，均依</w:t>
      </w:r>
      <w:r w:rsidRPr="007A0E25">
        <w:rPr>
          <w:rFonts w:ascii="標楷體" w:eastAsia="標楷體" w:hAnsi="標楷體"/>
          <w:color w:val="000000"/>
          <w:sz w:val="28"/>
          <w:szCs w:val="28"/>
        </w:rPr>
        <w:t>個人資料保護法及相關法令之規</w:t>
      </w:r>
      <w:r w:rsidRPr="007A0E25">
        <w:rPr>
          <w:rFonts w:ascii="標楷體" w:eastAsia="標楷體" w:hAnsi="標楷體" w:hint="eastAsia"/>
          <w:color w:val="000000"/>
          <w:sz w:val="28"/>
          <w:szCs w:val="28"/>
        </w:rPr>
        <w:t>定辦理</w:t>
      </w:r>
      <w:r w:rsidRPr="007A0E25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446667" w:rsidRPr="007A0E25" w:rsidRDefault="00446667" w:rsidP="00446667">
      <w:pPr>
        <w:spacing w:line="560" w:lineRule="exact"/>
        <w:ind w:leftChars="-55" w:left="428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7A0E25">
        <w:rPr>
          <w:rFonts w:ascii="標楷體" w:eastAsia="標楷體" w:hAnsi="標楷體"/>
          <w:color w:val="000000"/>
          <w:sz w:val="28"/>
          <w:szCs w:val="28"/>
        </w:rPr>
        <w:t>二、本次蒐集</w:t>
      </w:r>
      <w:r w:rsidRPr="007A0E25">
        <w:rPr>
          <w:rFonts w:ascii="標楷體" w:eastAsia="標楷體" w:hAnsi="標楷體" w:hint="eastAsia"/>
          <w:color w:val="000000"/>
          <w:sz w:val="28"/>
          <w:szCs w:val="28"/>
        </w:rPr>
        <w:t>、處理及利</w:t>
      </w:r>
      <w:r w:rsidRPr="007A0E25">
        <w:rPr>
          <w:rFonts w:ascii="標楷體" w:eastAsia="標楷體" w:hAnsi="標楷體"/>
          <w:color w:val="000000"/>
          <w:sz w:val="28"/>
          <w:szCs w:val="28"/>
        </w:rPr>
        <w:t>用您的個人資料，如</w:t>
      </w:r>
      <w:r w:rsidRPr="007A0E25">
        <w:rPr>
          <w:rFonts w:ascii="標楷體" w:eastAsia="標楷體" w:hAnsi="標楷體" w:hint="eastAsia"/>
          <w:color w:val="000000"/>
          <w:sz w:val="28"/>
          <w:szCs w:val="28"/>
        </w:rPr>
        <w:t>「桃園市政府性</w:t>
      </w:r>
      <w:r w:rsidRPr="007A0E25">
        <w:rPr>
          <w:rFonts w:ascii="標楷體" w:eastAsia="標楷體" w:hAnsi="標楷體"/>
          <w:color w:val="000000"/>
          <w:sz w:val="28"/>
          <w:szCs w:val="28"/>
        </w:rPr>
        <w:t>別培力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、宣導</w:t>
      </w:r>
      <w:r w:rsidRPr="007A0E25">
        <w:rPr>
          <w:rFonts w:ascii="標楷體" w:eastAsia="標楷體" w:hAnsi="標楷體" w:hint="eastAsia"/>
          <w:color w:val="000000"/>
          <w:sz w:val="28"/>
          <w:szCs w:val="28"/>
        </w:rPr>
        <w:t>執行成果表」</w:t>
      </w:r>
      <w:r w:rsidRPr="007A0E25">
        <w:rPr>
          <w:rFonts w:ascii="標楷體" w:eastAsia="標楷體" w:hAnsi="標楷體"/>
          <w:color w:val="000000"/>
          <w:sz w:val="28"/>
          <w:szCs w:val="28"/>
        </w:rPr>
        <w:t>所載。</w:t>
      </w:r>
    </w:p>
    <w:p w:rsidR="00446667" w:rsidRPr="007A0E25" w:rsidRDefault="00446667" w:rsidP="00446667">
      <w:pPr>
        <w:spacing w:line="560" w:lineRule="exact"/>
        <w:ind w:leftChars="-55" w:left="428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7A0E25">
        <w:rPr>
          <w:rFonts w:ascii="標楷體" w:eastAsia="標楷體" w:hAnsi="標楷體"/>
          <w:color w:val="000000"/>
          <w:sz w:val="28"/>
          <w:szCs w:val="28"/>
        </w:rPr>
        <w:t>三、您同意本</w:t>
      </w:r>
      <w:r w:rsidRPr="007A0E25">
        <w:rPr>
          <w:rFonts w:ascii="標楷體" w:eastAsia="標楷體" w:hAnsi="標楷體" w:hint="eastAsia"/>
          <w:color w:val="000000"/>
          <w:sz w:val="28"/>
          <w:szCs w:val="28"/>
        </w:rPr>
        <w:t>府</w:t>
      </w:r>
      <w:r w:rsidRPr="007A0E25">
        <w:rPr>
          <w:rFonts w:ascii="標楷體" w:eastAsia="標楷體" w:hAnsi="標楷體"/>
          <w:color w:val="000000"/>
          <w:sz w:val="28"/>
          <w:szCs w:val="28"/>
        </w:rPr>
        <w:t>以您所提供的個人資料確認您的身分，與您進行聯絡並從事相關素行查核；並同意本</w:t>
      </w:r>
      <w:r w:rsidRPr="007A0E25">
        <w:rPr>
          <w:rFonts w:ascii="標楷體" w:eastAsia="標楷體" w:hAnsi="標楷體" w:hint="eastAsia"/>
          <w:color w:val="000000"/>
          <w:sz w:val="28"/>
          <w:szCs w:val="28"/>
        </w:rPr>
        <w:t>府</w:t>
      </w:r>
      <w:r w:rsidRPr="007A0E25">
        <w:rPr>
          <w:rFonts w:ascii="標楷體" w:eastAsia="標楷體" w:hAnsi="標楷體"/>
          <w:color w:val="000000"/>
          <w:sz w:val="28"/>
          <w:szCs w:val="28"/>
        </w:rPr>
        <w:t>處理及使用您的個人資料。</w:t>
      </w:r>
    </w:p>
    <w:p w:rsidR="00446667" w:rsidRPr="007A0E25" w:rsidRDefault="00446667" w:rsidP="00446667">
      <w:pPr>
        <w:spacing w:line="560" w:lineRule="exact"/>
        <w:ind w:leftChars="-55" w:left="428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7A0E25">
        <w:rPr>
          <w:rFonts w:ascii="標楷體" w:eastAsia="標楷體" w:hAnsi="標楷體"/>
          <w:color w:val="000000"/>
          <w:sz w:val="28"/>
          <w:szCs w:val="28"/>
        </w:rPr>
        <w:t>四、本</w:t>
      </w:r>
      <w:r w:rsidRPr="007A0E25">
        <w:rPr>
          <w:rFonts w:ascii="標楷體" w:eastAsia="標楷體" w:hAnsi="標楷體" w:hint="eastAsia"/>
          <w:color w:val="000000"/>
          <w:sz w:val="28"/>
          <w:szCs w:val="28"/>
        </w:rPr>
        <w:t>聲明暨</w:t>
      </w:r>
      <w:r w:rsidRPr="007A0E25">
        <w:rPr>
          <w:rFonts w:ascii="標楷體" w:eastAsia="標楷體" w:hAnsi="標楷體"/>
          <w:color w:val="000000"/>
          <w:sz w:val="28"/>
          <w:szCs w:val="28"/>
        </w:rPr>
        <w:t>同意書若有未盡事宜，依個人資料保護法或其他相關法律之規定辦理。</w:t>
      </w:r>
    </w:p>
    <w:p w:rsidR="00446667" w:rsidRPr="007A0E25" w:rsidRDefault="00446667" w:rsidP="00446667">
      <w:pPr>
        <w:spacing w:line="560" w:lineRule="exact"/>
        <w:ind w:leftChars="-55" w:left="428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7A0E25">
        <w:rPr>
          <w:rFonts w:ascii="標楷體" w:eastAsia="標楷體" w:hAnsi="標楷體"/>
          <w:color w:val="000000"/>
          <w:sz w:val="28"/>
          <w:szCs w:val="28"/>
        </w:rPr>
        <w:t>五、您瞭解此一同意書符合個人資料保護法及相關法規之要求，具有書面同意本</w:t>
      </w:r>
      <w:r w:rsidRPr="007A0E25">
        <w:rPr>
          <w:rFonts w:ascii="標楷體" w:eastAsia="標楷體" w:hAnsi="標楷體" w:hint="eastAsia"/>
          <w:color w:val="000000"/>
          <w:sz w:val="28"/>
          <w:szCs w:val="28"/>
        </w:rPr>
        <w:t>府</w:t>
      </w:r>
      <w:r w:rsidRPr="007A0E25">
        <w:rPr>
          <w:rFonts w:ascii="標楷體" w:eastAsia="標楷體" w:hAnsi="標楷體"/>
          <w:color w:val="000000"/>
          <w:sz w:val="28"/>
          <w:szCs w:val="28"/>
        </w:rPr>
        <w:t>蒐集、處理及</w:t>
      </w:r>
      <w:r w:rsidRPr="007A0E25">
        <w:rPr>
          <w:rFonts w:ascii="標楷體" w:eastAsia="標楷體" w:hAnsi="標楷體" w:hint="eastAsia"/>
          <w:color w:val="000000"/>
          <w:sz w:val="28"/>
          <w:szCs w:val="28"/>
        </w:rPr>
        <w:t>利</w:t>
      </w:r>
      <w:r w:rsidRPr="007A0E25">
        <w:rPr>
          <w:rFonts w:ascii="標楷體" w:eastAsia="標楷體" w:hAnsi="標楷體"/>
          <w:color w:val="000000"/>
          <w:sz w:val="28"/>
          <w:szCs w:val="28"/>
        </w:rPr>
        <w:t>用您個人資料之效果。</w:t>
      </w:r>
    </w:p>
    <w:p w:rsidR="00446667" w:rsidRPr="007A0E25" w:rsidRDefault="00446667" w:rsidP="00446667">
      <w:pPr>
        <w:spacing w:line="560" w:lineRule="exact"/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</w:p>
    <w:p w:rsidR="00446667" w:rsidRDefault="00446667" w:rsidP="00446667">
      <w:pPr>
        <w:spacing w:line="560" w:lineRule="exact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446667" w:rsidRDefault="00446667" w:rsidP="00446667">
      <w:pPr>
        <w:spacing w:line="560" w:lineRule="exact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446667" w:rsidRPr="007A0E25" w:rsidRDefault="00446667" w:rsidP="00446667">
      <w:pPr>
        <w:spacing w:line="56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446667" w:rsidRDefault="00446667" w:rsidP="00446667">
      <w:pPr>
        <w:spacing w:line="56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7A0E25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立同意書人</w:t>
      </w:r>
      <w:r w:rsidRPr="007A0E25">
        <w:rPr>
          <w:rFonts w:ascii="標楷體" w:eastAsia="標楷體" w:hAnsi="標楷體"/>
          <w:color w:val="000000"/>
          <w:sz w:val="28"/>
          <w:szCs w:val="28"/>
        </w:rPr>
        <w:t>：</w:t>
      </w:r>
      <w:r w:rsidRPr="007A0E25">
        <w:rPr>
          <w:rFonts w:ascii="標楷體" w:eastAsia="標楷體" w:hAnsi="標楷體" w:hint="eastAsia"/>
          <w:color w:val="000000"/>
          <w:sz w:val="28"/>
          <w:szCs w:val="28"/>
        </w:rPr>
        <w:t>_______________________</w:t>
      </w:r>
    </w:p>
    <w:p w:rsidR="00446667" w:rsidRPr="007A0E25" w:rsidRDefault="00446667" w:rsidP="00446667">
      <w:pPr>
        <w:spacing w:line="56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</w:t>
      </w:r>
      <w:r w:rsidRPr="007A0E25">
        <w:rPr>
          <w:rFonts w:ascii="標楷體" w:eastAsia="標楷體" w:hAnsi="標楷體"/>
          <w:color w:val="000000"/>
          <w:sz w:val="28"/>
          <w:szCs w:val="28"/>
        </w:rPr>
        <w:t>(</w:t>
      </w:r>
      <w:r w:rsidRPr="007A0E25">
        <w:rPr>
          <w:rFonts w:ascii="標楷體" w:eastAsia="標楷體" w:hAnsi="標楷體" w:hint="eastAsia"/>
          <w:color w:val="000000"/>
          <w:sz w:val="28"/>
          <w:szCs w:val="28"/>
        </w:rPr>
        <w:t>須</w:t>
      </w:r>
      <w:r w:rsidRPr="007A0E25">
        <w:rPr>
          <w:rFonts w:ascii="標楷體" w:eastAsia="標楷體" w:hAnsi="標楷體"/>
          <w:color w:val="000000"/>
          <w:sz w:val="28"/>
          <w:szCs w:val="28"/>
        </w:rPr>
        <w:t>本人簽</w:t>
      </w:r>
      <w:r w:rsidRPr="007A0E25">
        <w:rPr>
          <w:rFonts w:ascii="標楷體" w:eastAsia="標楷體" w:hAnsi="標楷體" w:hint="eastAsia"/>
          <w:color w:val="000000"/>
          <w:sz w:val="28"/>
          <w:szCs w:val="28"/>
        </w:rPr>
        <w:t>名或</w:t>
      </w:r>
      <w:r w:rsidRPr="007A0E25">
        <w:rPr>
          <w:rFonts w:ascii="標楷體" w:eastAsia="標楷體" w:hAnsi="標楷體"/>
          <w:color w:val="000000"/>
          <w:sz w:val="28"/>
          <w:szCs w:val="28"/>
        </w:rPr>
        <w:t>蓋章)</w:t>
      </w:r>
    </w:p>
    <w:p w:rsidR="00446667" w:rsidRDefault="00446667" w:rsidP="00446667">
      <w:pPr>
        <w:spacing w:line="560" w:lineRule="exact"/>
        <w:ind w:firstLineChars="708" w:firstLine="1982"/>
        <w:rPr>
          <w:rFonts w:ascii="標楷體" w:eastAsia="標楷體" w:hAnsi="標楷體"/>
          <w:color w:val="000000"/>
          <w:sz w:val="28"/>
          <w:szCs w:val="28"/>
        </w:rPr>
      </w:pPr>
    </w:p>
    <w:p w:rsidR="00446667" w:rsidRPr="007A0E25" w:rsidRDefault="00446667" w:rsidP="00446667">
      <w:pPr>
        <w:spacing w:line="560" w:lineRule="exact"/>
        <w:ind w:firstLineChars="708" w:firstLine="1982"/>
        <w:rPr>
          <w:rFonts w:ascii="標楷體" w:eastAsia="標楷體" w:hAnsi="標楷體"/>
          <w:color w:val="000000"/>
          <w:sz w:val="28"/>
          <w:szCs w:val="28"/>
        </w:rPr>
      </w:pPr>
      <w:r w:rsidRPr="007A0E25">
        <w:rPr>
          <w:rFonts w:ascii="標楷體" w:eastAsia="標楷體" w:hAnsi="標楷體" w:hint="eastAsia"/>
          <w:color w:val="000000"/>
          <w:sz w:val="28"/>
          <w:szCs w:val="28"/>
        </w:rPr>
        <w:t xml:space="preserve">中華民國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7A0E25">
        <w:rPr>
          <w:rFonts w:ascii="標楷體" w:eastAsia="標楷體" w:hAnsi="標楷體" w:hint="eastAsia"/>
          <w:color w:val="000000"/>
          <w:sz w:val="28"/>
          <w:szCs w:val="28"/>
        </w:rPr>
        <w:t xml:space="preserve">  年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7A0E25">
        <w:rPr>
          <w:rFonts w:ascii="標楷體" w:eastAsia="標楷體" w:hAnsi="標楷體" w:hint="eastAsia"/>
          <w:color w:val="000000"/>
          <w:sz w:val="28"/>
          <w:szCs w:val="28"/>
        </w:rPr>
        <w:t xml:space="preserve">  月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7A0E25">
        <w:rPr>
          <w:rFonts w:ascii="標楷體" w:eastAsia="標楷體" w:hAnsi="標楷體" w:hint="eastAsia"/>
          <w:color w:val="000000"/>
          <w:sz w:val="28"/>
          <w:szCs w:val="28"/>
        </w:rPr>
        <w:t xml:space="preserve"> 日</w:t>
      </w:r>
    </w:p>
    <w:p w:rsidR="00446667" w:rsidRPr="007A0E25" w:rsidRDefault="00446667" w:rsidP="00446667">
      <w:pPr>
        <w:widowControl/>
        <w:jc w:val="center"/>
        <w:rPr>
          <w:rFonts w:ascii="標楷體" w:eastAsia="標楷體" w:hAnsi="標楷體"/>
          <w:b/>
          <w:noProof/>
          <w:color w:val="000000"/>
          <w:sz w:val="32"/>
          <w:szCs w:val="32"/>
        </w:rPr>
      </w:pPr>
      <w:r w:rsidRPr="007A0E25">
        <w:rPr>
          <w:rFonts w:ascii="標楷體" w:eastAsia="標楷體" w:hAnsi="標楷體"/>
          <w:noProof/>
          <w:color w:val="000000"/>
          <w:sz w:val="32"/>
          <w:szCs w:val="32"/>
        </w:rPr>
        <w:br w:type="page"/>
      </w:r>
      <w:r w:rsidRPr="007A0E25">
        <w:rPr>
          <w:rFonts w:ascii="標楷體" w:eastAsia="標楷體" w:hAnsi="標楷體" w:hint="eastAsia"/>
          <w:b/>
          <w:noProof/>
          <w:color w:val="000000"/>
          <w:sz w:val="36"/>
          <w:szCs w:val="32"/>
        </w:rPr>
        <w:lastRenderedPageBreak/>
        <w:t>問卷調查分析表格式</w:t>
      </w:r>
    </w:p>
    <w:p w:rsidR="00446667" w:rsidRPr="007A0E25" w:rsidRDefault="00446667" w:rsidP="00446667">
      <w:pPr>
        <w:widowControl/>
        <w:rPr>
          <w:rFonts w:ascii="標楷體" w:eastAsia="標楷體" w:hAnsi="標楷體"/>
          <w:b/>
          <w:noProof/>
          <w:color w:val="000000"/>
          <w:sz w:val="28"/>
          <w:szCs w:val="28"/>
        </w:rPr>
      </w:pPr>
      <w:r w:rsidRPr="007A0E25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一</w:t>
      </w:r>
      <w:r w:rsidRPr="007A0E25">
        <w:rPr>
          <w:rFonts w:ascii="標楷體" w:eastAsia="標楷體" w:hAnsi="標楷體"/>
          <w:b/>
          <w:noProof/>
          <w:color w:val="000000"/>
          <w:sz w:val="28"/>
          <w:szCs w:val="28"/>
        </w:rPr>
        <w:t>、</w:t>
      </w:r>
      <w:r w:rsidRPr="007A0E25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量</w:t>
      </w:r>
      <w:r w:rsidRPr="007A0E25">
        <w:rPr>
          <w:rFonts w:ascii="標楷體" w:eastAsia="標楷體" w:hAnsi="標楷體"/>
          <w:b/>
          <w:noProof/>
          <w:color w:val="000000"/>
          <w:sz w:val="28"/>
          <w:szCs w:val="28"/>
        </w:rPr>
        <w:t>化分析</w:t>
      </w:r>
    </w:p>
    <w:tbl>
      <w:tblPr>
        <w:tblW w:w="5297" w:type="pct"/>
        <w:tblInd w:w="-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00"/>
        <w:gridCol w:w="1227"/>
        <w:gridCol w:w="1391"/>
        <w:gridCol w:w="1393"/>
        <w:gridCol w:w="1393"/>
        <w:gridCol w:w="1393"/>
        <w:gridCol w:w="1393"/>
      </w:tblGrid>
      <w:tr w:rsidR="00446667" w:rsidRPr="007A0E25" w:rsidTr="00446667">
        <w:trPr>
          <w:trHeight w:val="345"/>
        </w:trPr>
        <w:tc>
          <w:tcPr>
            <w:tcW w:w="16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瞭解程</w:t>
            </w: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度　</w:t>
            </w:r>
          </w:p>
          <w:p w:rsidR="00446667" w:rsidRPr="007A0E25" w:rsidRDefault="00446667" w:rsidP="003912ED">
            <w:pPr>
              <w:widowControl/>
              <w:spacing w:line="40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題次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非常瞭解</w:t>
            </w:r>
          </w:p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  <w:r w:rsidRPr="007A0E25">
              <w:rPr>
                <w:rFonts w:ascii="標楷體" w:eastAsia="標楷體" w:hAnsi="標楷體" w:cs="新細明體"/>
                <w:color w:val="000000"/>
                <w:kern w:val="0"/>
              </w:rPr>
              <w:t>數</w:t>
            </w: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(%)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瞭解</w:t>
            </w:r>
          </w:p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  <w:r w:rsidRPr="007A0E25">
              <w:rPr>
                <w:rFonts w:ascii="標楷體" w:eastAsia="標楷體" w:hAnsi="標楷體" w:cs="新細明體"/>
                <w:color w:val="000000"/>
                <w:kern w:val="0"/>
              </w:rPr>
              <w:t>數</w:t>
            </w: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(%)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普通</w:t>
            </w:r>
          </w:p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  <w:r w:rsidRPr="007A0E25">
              <w:rPr>
                <w:rFonts w:ascii="標楷體" w:eastAsia="標楷體" w:hAnsi="標楷體" w:cs="新細明體"/>
                <w:color w:val="000000"/>
                <w:kern w:val="0"/>
              </w:rPr>
              <w:t>數</w:t>
            </w: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(%)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不瞭解</w:t>
            </w:r>
          </w:p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  <w:r w:rsidRPr="007A0E25">
              <w:rPr>
                <w:rFonts w:ascii="標楷體" w:eastAsia="標楷體" w:hAnsi="標楷體" w:cs="新細明體"/>
                <w:color w:val="000000"/>
                <w:kern w:val="0"/>
              </w:rPr>
              <w:t>數</w:t>
            </w: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(%)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非常不瞭解</w:t>
            </w:r>
          </w:p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  <w:r w:rsidRPr="007A0E25">
              <w:rPr>
                <w:rFonts w:ascii="標楷體" w:eastAsia="標楷體" w:hAnsi="標楷體" w:cs="新細明體"/>
                <w:color w:val="000000"/>
                <w:kern w:val="0"/>
              </w:rPr>
              <w:t>數</w:t>
            </w: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(%)</w:t>
            </w:r>
          </w:p>
        </w:tc>
      </w:tr>
      <w:tr w:rsidR="00446667" w:rsidRPr="007A0E25" w:rsidTr="00446667">
        <w:trPr>
          <w:trHeight w:val="345"/>
        </w:trPr>
        <w:tc>
          <w:tcPr>
            <w:tcW w:w="10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第</w:t>
            </w:r>
            <w:r w:rsidRPr="007A0E25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題</w:t>
            </w:r>
          </w:p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(簡易</w:t>
            </w:r>
            <w:r w:rsidRPr="007A0E25">
              <w:rPr>
                <w:rFonts w:ascii="標楷體" w:eastAsia="標楷體" w:hAnsi="標楷體" w:cs="新細明體"/>
                <w:color w:val="000000"/>
                <w:kern w:val="0"/>
              </w:rPr>
              <w:t>題</w:t>
            </w: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文)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46667" w:rsidRPr="007A0E25" w:rsidTr="00446667">
        <w:trPr>
          <w:trHeight w:val="345"/>
        </w:trPr>
        <w:tc>
          <w:tcPr>
            <w:tcW w:w="10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46667" w:rsidRPr="007A0E25" w:rsidTr="00446667">
        <w:trPr>
          <w:trHeight w:val="345"/>
        </w:trPr>
        <w:tc>
          <w:tcPr>
            <w:tcW w:w="10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46667" w:rsidRPr="007A0E25" w:rsidTr="00446667">
        <w:trPr>
          <w:trHeight w:val="345"/>
        </w:trPr>
        <w:tc>
          <w:tcPr>
            <w:tcW w:w="10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第</w:t>
            </w:r>
            <w:r w:rsidRPr="007A0E25"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題</w:t>
            </w:r>
          </w:p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(簡易</w:t>
            </w:r>
            <w:r w:rsidRPr="007A0E25">
              <w:rPr>
                <w:rFonts w:ascii="標楷體" w:eastAsia="標楷體" w:hAnsi="標楷體" w:cs="新細明體"/>
                <w:color w:val="000000"/>
                <w:kern w:val="0"/>
              </w:rPr>
              <w:t>題</w:t>
            </w: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文)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46667" w:rsidRPr="007A0E25" w:rsidTr="00446667">
        <w:trPr>
          <w:trHeight w:val="345"/>
        </w:trPr>
        <w:tc>
          <w:tcPr>
            <w:tcW w:w="10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46667" w:rsidRPr="007A0E25" w:rsidTr="00446667">
        <w:trPr>
          <w:trHeight w:val="345"/>
        </w:trPr>
        <w:tc>
          <w:tcPr>
            <w:tcW w:w="10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46667" w:rsidRPr="007A0E25" w:rsidTr="00446667">
        <w:trPr>
          <w:trHeight w:val="345"/>
        </w:trPr>
        <w:tc>
          <w:tcPr>
            <w:tcW w:w="10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第</w:t>
            </w:r>
            <w:r w:rsidRPr="007A0E25"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題</w:t>
            </w:r>
          </w:p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(簡易</w:t>
            </w:r>
            <w:r w:rsidRPr="007A0E25">
              <w:rPr>
                <w:rFonts w:ascii="標楷體" w:eastAsia="標楷體" w:hAnsi="標楷體" w:cs="新細明體"/>
                <w:color w:val="000000"/>
                <w:kern w:val="0"/>
              </w:rPr>
              <w:t>題</w:t>
            </w: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文)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46667" w:rsidRPr="007A0E25" w:rsidTr="00446667">
        <w:trPr>
          <w:trHeight w:val="345"/>
        </w:trPr>
        <w:tc>
          <w:tcPr>
            <w:tcW w:w="10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46667" w:rsidRPr="007A0E25" w:rsidTr="00446667">
        <w:trPr>
          <w:trHeight w:val="345"/>
        </w:trPr>
        <w:tc>
          <w:tcPr>
            <w:tcW w:w="10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46667" w:rsidRPr="007A0E25" w:rsidTr="00446667">
        <w:trPr>
          <w:trHeight w:val="345"/>
        </w:trPr>
        <w:tc>
          <w:tcPr>
            <w:tcW w:w="10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第</w:t>
            </w:r>
            <w:r w:rsidRPr="007A0E25">
              <w:rPr>
                <w:rFonts w:ascii="標楷體" w:eastAsia="標楷體" w:hAnsi="標楷體" w:cs="新細明體"/>
                <w:color w:val="000000"/>
                <w:kern w:val="0"/>
              </w:rPr>
              <w:t>4</w:t>
            </w: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題</w:t>
            </w:r>
          </w:p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(簡易</w:t>
            </w:r>
            <w:r w:rsidRPr="007A0E25">
              <w:rPr>
                <w:rFonts w:ascii="標楷體" w:eastAsia="標楷體" w:hAnsi="標楷體" w:cs="新細明體"/>
                <w:color w:val="000000"/>
                <w:kern w:val="0"/>
              </w:rPr>
              <w:t>題</w:t>
            </w: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文)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46667" w:rsidRPr="007A0E25" w:rsidTr="00446667">
        <w:trPr>
          <w:trHeight w:val="345"/>
        </w:trPr>
        <w:tc>
          <w:tcPr>
            <w:tcW w:w="10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46667" w:rsidRPr="007A0E25" w:rsidTr="00446667">
        <w:trPr>
          <w:trHeight w:val="345"/>
        </w:trPr>
        <w:tc>
          <w:tcPr>
            <w:tcW w:w="10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46667" w:rsidRPr="007A0E25" w:rsidTr="00446667">
        <w:trPr>
          <w:trHeight w:val="345"/>
        </w:trPr>
        <w:tc>
          <w:tcPr>
            <w:tcW w:w="10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第5題</w:t>
            </w:r>
          </w:p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(簡易</w:t>
            </w:r>
            <w:r w:rsidRPr="007A0E25">
              <w:rPr>
                <w:rFonts w:ascii="標楷體" w:eastAsia="標楷體" w:hAnsi="標楷體" w:cs="新細明體"/>
                <w:color w:val="000000"/>
                <w:kern w:val="0"/>
              </w:rPr>
              <w:t>題</w:t>
            </w: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文)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46667" w:rsidRPr="007A0E25" w:rsidTr="00446667">
        <w:trPr>
          <w:trHeight w:val="345"/>
        </w:trPr>
        <w:tc>
          <w:tcPr>
            <w:tcW w:w="10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46667" w:rsidRPr="007A0E25" w:rsidTr="00446667">
        <w:trPr>
          <w:trHeight w:val="345"/>
        </w:trPr>
        <w:tc>
          <w:tcPr>
            <w:tcW w:w="10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46667" w:rsidRPr="007A0E25" w:rsidTr="00446667">
        <w:trPr>
          <w:trHeight w:val="345"/>
        </w:trPr>
        <w:tc>
          <w:tcPr>
            <w:tcW w:w="109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46667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第6題</w:t>
            </w:r>
          </w:p>
          <w:p w:rsidR="00446667" w:rsidRPr="007A0E25" w:rsidRDefault="00446667" w:rsidP="003912ED">
            <w:pPr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(活動/課程能應用於日常生活或業務中)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同意程度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非常同意</w:t>
            </w:r>
          </w:p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  <w:r w:rsidRPr="007A0E25">
              <w:rPr>
                <w:rFonts w:ascii="標楷體" w:eastAsia="標楷體" w:hAnsi="標楷體" w:cs="新細明體"/>
                <w:color w:val="000000"/>
                <w:kern w:val="0"/>
              </w:rPr>
              <w:t>數</w:t>
            </w: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(%)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同意</w:t>
            </w:r>
          </w:p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  <w:r w:rsidRPr="007A0E25">
              <w:rPr>
                <w:rFonts w:ascii="標楷體" w:eastAsia="標楷體" w:hAnsi="標楷體" w:cs="新細明體"/>
                <w:color w:val="000000"/>
                <w:kern w:val="0"/>
              </w:rPr>
              <w:t>數</w:t>
            </w: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(%)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普通</w:t>
            </w:r>
          </w:p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  <w:r w:rsidRPr="007A0E25">
              <w:rPr>
                <w:rFonts w:ascii="標楷體" w:eastAsia="標楷體" w:hAnsi="標楷體" w:cs="新細明體"/>
                <w:color w:val="000000"/>
                <w:kern w:val="0"/>
              </w:rPr>
              <w:t>數</w:t>
            </w: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(%)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不同意</w:t>
            </w:r>
          </w:p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  <w:r w:rsidRPr="007A0E25">
              <w:rPr>
                <w:rFonts w:ascii="標楷體" w:eastAsia="標楷體" w:hAnsi="標楷體" w:cs="新細明體"/>
                <w:color w:val="000000"/>
                <w:kern w:val="0"/>
              </w:rPr>
              <w:t>數</w:t>
            </w: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(%)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非常不同意</w:t>
            </w:r>
          </w:p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  <w:r w:rsidRPr="007A0E25">
              <w:rPr>
                <w:rFonts w:ascii="標楷體" w:eastAsia="標楷體" w:hAnsi="標楷體" w:cs="新細明體"/>
                <w:color w:val="000000"/>
                <w:kern w:val="0"/>
              </w:rPr>
              <w:t>數</w:t>
            </w: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(%)</w:t>
            </w:r>
          </w:p>
        </w:tc>
      </w:tr>
      <w:tr w:rsidR="00446667" w:rsidRPr="007A0E25" w:rsidTr="00446667">
        <w:trPr>
          <w:trHeight w:val="345"/>
        </w:trPr>
        <w:tc>
          <w:tcPr>
            <w:tcW w:w="109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46667" w:rsidRPr="007A0E25" w:rsidTr="00446667">
        <w:trPr>
          <w:trHeight w:val="345"/>
        </w:trPr>
        <w:tc>
          <w:tcPr>
            <w:tcW w:w="109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男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46667" w:rsidRPr="007A0E25" w:rsidTr="00446667">
        <w:trPr>
          <w:trHeight w:val="345"/>
        </w:trPr>
        <w:tc>
          <w:tcPr>
            <w:tcW w:w="1096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女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46667" w:rsidRPr="007A0E25" w:rsidTr="00446667">
        <w:trPr>
          <w:trHeight w:val="345"/>
        </w:trPr>
        <w:tc>
          <w:tcPr>
            <w:tcW w:w="10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實際</w:t>
            </w:r>
            <w:r w:rsidRPr="007A0E25">
              <w:rPr>
                <w:rFonts w:ascii="標楷體" w:eastAsia="標楷體" w:hAnsi="標楷體" w:cs="新細明體"/>
                <w:color w:val="000000"/>
                <w:kern w:val="0"/>
              </w:rPr>
              <w:t>人數</w:t>
            </w:r>
          </w:p>
        </w:tc>
        <w:tc>
          <w:tcPr>
            <w:tcW w:w="39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合</w:t>
            </w:r>
            <w:r w:rsidRPr="007A0E25">
              <w:rPr>
                <w:rFonts w:ascii="標楷體" w:eastAsia="標楷體" w:hAnsi="標楷體" w:cs="新細明體"/>
                <w:color w:val="000000"/>
                <w:kern w:val="0"/>
              </w:rPr>
              <w:t>計</w:t>
            </w: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人</w:t>
            </w:r>
            <w:r w:rsidRPr="007A0E25">
              <w:rPr>
                <w:rFonts w:ascii="標楷體" w:eastAsia="標楷體" w:hAnsi="標楷體" w:cs="新細明體"/>
                <w:color w:val="000000"/>
                <w:kern w:val="0"/>
              </w:rPr>
              <w:t>；</w:t>
            </w: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男  人(%)、女  人(%)。</w:t>
            </w:r>
          </w:p>
        </w:tc>
      </w:tr>
      <w:tr w:rsidR="00446667" w:rsidRPr="007A0E25" w:rsidTr="00446667">
        <w:trPr>
          <w:trHeight w:val="345"/>
        </w:trPr>
        <w:tc>
          <w:tcPr>
            <w:tcW w:w="10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備註</w:t>
            </w:r>
          </w:p>
        </w:tc>
        <w:tc>
          <w:tcPr>
            <w:tcW w:w="39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67" w:rsidRPr="007A0E25" w:rsidRDefault="00446667" w:rsidP="003912ED">
            <w:pPr>
              <w:widowControl/>
              <w:spacing w:line="40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A0E25">
              <w:rPr>
                <w:rFonts w:ascii="標楷體" w:eastAsia="標楷體" w:hAnsi="標楷體" w:cs="新細明體" w:hint="eastAsia"/>
                <w:color w:val="000000"/>
                <w:kern w:val="0"/>
              </w:rPr>
              <w:t>如有</w:t>
            </w:r>
            <w:r w:rsidRPr="007A0E25">
              <w:rPr>
                <w:rFonts w:ascii="標楷體" w:eastAsia="標楷體" w:hAnsi="標楷體" w:cs="新細明體"/>
                <w:color w:val="000000"/>
                <w:kern w:val="0"/>
              </w:rPr>
              <w:t>多題，請自行增列題次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</w:tbl>
    <w:p w:rsidR="00446667" w:rsidRPr="007A0E25" w:rsidRDefault="00446667" w:rsidP="00446667">
      <w:pPr>
        <w:widowControl/>
        <w:spacing w:line="400" w:lineRule="exact"/>
        <w:rPr>
          <w:rFonts w:ascii="標楷體" w:eastAsia="標楷體" w:hAnsi="標楷體"/>
          <w:noProof/>
          <w:color w:val="000000"/>
          <w:sz w:val="28"/>
          <w:szCs w:val="28"/>
        </w:rPr>
      </w:pPr>
    </w:p>
    <w:p w:rsidR="00446667" w:rsidRPr="00446667" w:rsidRDefault="00446667" w:rsidP="00446667">
      <w:pPr>
        <w:pStyle w:val="a3"/>
        <w:widowControl/>
        <w:numPr>
          <w:ilvl w:val="0"/>
          <w:numId w:val="20"/>
        </w:numPr>
        <w:spacing w:line="400" w:lineRule="exact"/>
        <w:ind w:leftChars="0"/>
        <w:rPr>
          <w:rFonts w:ascii="標楷體" w:eastAsia="標楷體" w:hAnsi="標楷體"/>
          <w:noProof/>
          <w:color w:val="000000"/>
          <w:sz w:val="28"/>
          <w:szCs w:val="28"/>
        </w:rPr>
      </w:pPr>
      <w:r w:rsidRPr="00446667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質</w:t>
      </w:r>
      <w:r w:rsidRPr="00446667">
        <w:rPr>
          <w:rFonts w:ascii="標楷體" w:eastAsia="標楷體" w:hAnsi="標楷體"/>
          <w:b/>
          <w:noProof/>
          <w:color w:val="000000"/>
          <w:sz w:val="28"/>
          <w:szCs w:val="28"/>
        </w:rPr>
        <w:t>化分析</w:t>
      </w:r>
      <w:r w:rsidRPr="00446667">
        <w:rPr>
          <w:rFonts w:ascii="標楷體" w:eastAsia="標楷體" w:hAnsi="標楷體" w:hint="eastAsia"/>
          <w:noProof/>
          <w:color w:val="000000"/>
          <w:sz w:val="28"/>
          <w:szCs w:val="28"/>
        </w:rPr>
        <w:t>(請以文字陳述活動辦理情況、參與程度、未來課程建議事項等)</w:t>
      </w:r>
    </w:p>
    <w:p w:rsidR="00446667" w:rsidRPr="00446667" w:rsidRDefault="00446667" w:rsidP="00446667">
      <w:pPr>
        <w:widowControl/>
        <w:spacing w:line="400" w:lineRule="exact"/>
        <w:ind w:left="140" w:rightChars="-236" w:right="-566"/>
        <w:rPr>
          <w:rFonts w:ascii="標楷體" w:eastAsia="標楷體" w:hAnsi="標楷體"/>
          <w:noProof/>
          <w:color w:val="000000"/>
          <w:sz w:val="28"/>
          <w:szCs w:val="28"/>
          <w:u w:val="single"/>
        </w:rPr>
      </w:pPr>
      <w:r w:rsidRPr="00446667">
        <w:rPr>
          <w:rFonts w:ascii="標楷體" w:eastAsia="標楷體" w:hAnsi="標楷體" w:hint="eastAsia"/>
          <w:noProof/>
          <w:color w:val="000000"/>
          <w:sz w:val="28"/>
          <w:szCs w:val="28"/>
          <w:u w:val="single"/>
        </w:rPr>
        <w:t xml:space="preserve">                                                                          </w:t>
      </w:r>
    </w:p>
    <w:p w:rsidR="00446667" w:rsidRDefault="00446667" w:rsidP="00446667">
      <w:pPr>
        <w:widowControl/>
        <w:spacing w:line="400" w:lineRule="exact"/>
        <w:ind w:left="140" w:rightChars="-236" w:right="-566"/>
        <w:rPr>
          <w:rFonts w:ascii="標楷體" w:eastAsia="標楷體" w:hAnsi="標楷體"/>
          <w:noProof/>
          <w:color w:val="000000"/>
          <w:sz w:val="28"/>
          <w:szCs w:val="28"/>
          <w:u w:val="single"/>
        </w:rPr>
      </w:pPr>
      <w:r w:rsidRPr="00446667">
        <w:rPr>
          <w:rFonts w:ascii="標楷體" w:eastAsia="標楷體" w:hAnsi="標楷體" w:hint="eastAsia"/>
          <w:noProof/>
          <w:color w:val="000000"/>
          <w:sz w:val="28"/>
          <w:szCs w:val="28"/>
          <w:u w:val="single"/>
        </w:rPr>
        <w:t xml:space="preserve">                                                           </w:t>
      </w:r>
      <w:r>
        <w:rPr>
          <w:rFonts w:ascii="標楷體" w:eastAsia="標楷體" w:hAnsi="標楷體" w:hint="eastAsia"/>
          <w:noProof/>
          <w:color w:val="000000"/>
          <w:sz w:val="28"/>
          <w:szCs w:val="28"/>
          <w:u w:val="single"/>
        </w:rPr>
        <w:t xml:space="preserve">          </w:t>
      </w:r>
      <w:r w:rsidRPr="00446667">
        <w:rPr>
          <w:rFonts w:ascii="標楷體" w:eastAsia="標楷體" w:hAnsi="標楷體" w:hint="eastAsia"/>
          <w:noProof/>
          <w:color w:val="000000"/>
          <w:sz w:val="28"/>
          <w:szCs w:val="28"/>
          <w:u w:val="single"/>
        </w:rPr>
        <w:t xml:space="preserve">     </w:t>
      </w:r>
    </w:p>
    <w:p w:rsidR="00446667" w:rsidRDefault="00446667" w:rsidP="00446667">
      <w:pPr>
        <w:widowControl/>
        <w:spacing w:line="400" w:lineRule="exact"/>
        <w:ind w:left="140" w:rightChars="-236" w:right="-566"/>
        <w:rPr>
          <w:rFonts w:ascii="標楷體" w:eastAsia="標楷體" w:hAnsi="標楷體"/>
          <w:noProof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noProof/>
          <w:color w:val="000000"/>
          <w:sz w:val="28"/>
          <w:szCs w:val="28"/>
          <w:u w:val="single"/>
        </w:rPr>
        <w:t xml:space="preserve">                                      </w:t>
      </w:r>
      <w:r w:rsidRPr="00446667">
        <w:rPr>
          <w:rFonts w:ascii="標楷體" w:eastAsia="標楷體" w:hAnsi="標楷體" w:hint="eastAsia"/>
          <w:noProof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noProof/>
          <w:color w:val="000000"/>
          <w:sz w:val="28"/>
          <w:szCs w:val="28"/>
          <w:u w:val="single"/>
        </w:rPr>
        <w:t xml:space="preserve">                           </w:t>
      </w:r>
      <w:r w:rsidRPr="00446667">
        <w:rPr>
          <w:rFonts w:ascii="標楷體" w:eastAsia="標楷體" w:hAnsi="標楷體" w:hint="eastAsia"/>
          <w:noProof/>
          <w:color w:val="000000"/>
          <w:sz w:val="28"/>
          <w:szCs w:val="28"/>
          <w:u w:val="single"/>
        </w:rPr>
        <w:t xml:space="preserve">    </w:t>
      </w:r>
    </w:p>
    <w:p w:rsidR="00446667" w:rsidRDefault="00446667" w:rsidP="00446667">
      <w:pPr>
        <w:widowControl/>
        <w:spacing w:line="400" w:lineRule="exact"/>
        <w:ind w:left="140" w:rightChars="-236" w:right="-566"/>
        <w:rPr>
          <w:rFonts w:ascii="標楷體" w:eastAsia="標楷體" w:hAnsi="標楷體"/>
          <w:noProof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noProof/>
          <w:color w:val="000000"/>
          <w:sz w:val="28"/>
          <w:szCs w:val="28"/>
          <w:u w:val="single"/>
        </w:rPr>
        <w:t xml:space="preserve">                                      </w:t>
      </w:r>
      <w:r w:rsidRPr="00446667">
        <w:rPr>
          <w:rFonts w:ascii="標楷體" w:eastAsia="標楷體" w:hAnsi="標楷體" w:hint="eastAsia"/>
          <w:noProof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noProof/>
          <w:color w:val="000000"/>
          <w:sz w:val="28"/>
          <w:szCs w:val="28"/>
          <w:u w:val="single"/>
        </w:rPr>
        <w:t xml:space="preserve">                           </w:t>
      </w:r>
      <w:r w:rsidRPr="00446667">
        <w:rPr>
          <w:rFonts w:ascii="標楷體" w:eastAsia="標楷體" w:hAnsi="標楷體" w:hint="eastAsia"/>
          <w:noProof/>
          <w:color w:val="000000"/>
          <w:sz w:val="28"/>
          <w:szCs w:val="28"/>
          <w:u w:val="single"/>
        </w:rPr>
        <w:t xml:space="preserve">    </w:t>
      </w:r>
    </w:p>
    <w:p w:rsidR="00446667" w:rsidRDefault="00446667" w:rsidP="00446667">
      <w:pPr>
        <w:widowControl/>
        <w:spacing w:line="400" w:lineRule="exact"/>
        <w:ind w:left="140" w:rightChars="-236" w:right="-566"/>
        <w:rPr>
          <w:rFonts w:ascii="標楷體" w:eastAsia="標楷體" w:hAnsi="標楷體"/>
          <w:noProof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noProof/>
          <w:color w:val="000000"/>
          <w:sz w:val="28"/>
          <w:szCs w:val="28"/>
          <w:u w:val="single"/>
        </w:rPr>
        <w:t xml:space="preserve">                                      </w:t>
      </w:r>
      <w:r w:rsidRPr="00446667">
        <w:rPr>
          <w:rFonts w:ascii="標楷體" w:eastAsia="標楷體" w:hAnsi="標楷體" w:hint="eastAsia"/>
          <w:noProof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noProof/>
          <w:color w:val="000000"/>
          <w:sz w:val="28"/>
          <w:szCs w:val="28"/>
          <w:u w:val="single"/>
        </w:rPr>
        <w:t xml:space="preserve">                           </w:t>
      </w:r>
      <w:r w:rsidRPr="00446667">
        <w:rPr>
          <w:rFonts w:ascii="標楷體" w:eastAsia="標楷體" w:hAnsi="標楷體" w:hint="eastAsia"/>
          <w:noProof/>
          <w:color w:val="000000"/>
          <w:sz w:val="28"/>
          <w:szCs w:val="28"/>
          <w:u w:val="single"/>
        </w:rPr>
        <w:t xml:space="preserve">    </w:t>
      </w:r>
    </w:p>
    <w:p w:rsidR="00446667" w:rsidRPr="007A0E25" w:rsidRDefault="00446667" w:rsidP="00446667">
      <w:pPr>
        <w:widowControl/>
        <w:spacing w:line="400" w:lineRule="exact"/>
        <w:ind w:left="140" w:rightChars="-236" w:right="-566"/>
        <w:rPr>
          <w:rFonts w:ascii="標楷體" w:eastAsia="標楷體" w:hAnsi="標楷體"/>
          <w:b/>
          <w:color w:val="000000"/>
          <w:sz w:val="36"/>
          <w:szCs w:val="36"/>
        </w:rPr>
      </w:pPr>
      <w:r w:rsidRPr="007A0E25">
        <w:rPr>
          <w:rFonts w:ascii="標楷體" w:eastAsia="標楷體" w:hAnsi="標楷體"/>
          <w:color w:val="000000"/>
        </w:rPr>
        <w:br w:type="page"/>
      </w:r>
      <w:r w:rsidRPr="00446667">
        <w:rPr>
          <w:rFonts w:ascii="標楷體" w:eastAsia="標楷體" w:hAnsi="標楷體"/>
          <w:b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83299C" wp14:editId="30E02A87">
                <wp:simplePos x="0" y="0"/>
                <wp:positionH relativeFrom="column">
                  <wp:posOffset>5602147</wp:posOffset>
                </wp:positionH>
                <wp:positionV relativeFrom="paragraph">
                  <wp:posOffset>0</wp:posOffset>
                </wp:positionV>
                <wp:extent cx="618490" cy="335280"/>
                <wp:effectExtent l="0" t="0" r="10160" b="266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667" w:rsidRPr="00446667" w:rsidRDefault="00446667" w:rsidP="00446667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44666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3299C" id="_x0000_s1028" type="#_x0000_t202" style="position:absolute;left:0;text-align:left;margin-left:441.1pt;margin-top:0;width:48.7pt;height:26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joOwIAAE4EAAAOAAAAZHJzL2Uyb0RvYy54bWysVF2O0zAQfkfiDpbfadpsu7RR09XSpQhp&#10;+ZEWDuA4TmNhe4LtNlkugMQBlmcOwAE40O45GDvZUi3wgsiD5fGMP89830yWZ51WZC+sk2ByOhmN&#10;KRGGQynNNqfv322ezClxnpmSKTAip9fC0bPV40fLtslECjWoUliCIMZlbZPT2vsmSxLHa6GZG0Ej&#10;DDorsJp5NO02KS1rEV2rJB2PT5MWbNlY4MI5PL3onXQV8atKcP+mqpzwROUUc/NxtXEtwpqslizb&#10;WtbUkg9psH/IQjNp8NED1AXzjOys/A1KS27BQeVHHHQCVSW5iDVgNZPxg2quataIWAuS45oDTe7/&#10;wfLX+7eWyDKnKSWGaZTo7ubz7fevdzc/br99IWlgqG1choFXDYb67hl0qHSs1jWXwD84YmBdM7MV&#10;59ZCWwtWYoaTcDM5utrjuABStK+gxKfYzkME6iqrA31ICEF0VOr6oI7oPOF4eDqZTxfo4eg6OZml&#10;86hewrL7y411/oUATcImpxbFj+Bsf+l8SIZl9yHhLQdKlhupVDTstlgrS/YMG2UTv5j/gzBlSJvT&#10;xSyd9fX/FWIcvz9BaOmx45XUOZ0fglgWWHtuytiPnknV7zFlZQYaA3M9h74rukGzQZ0Cymvk1ULf&#10;4DiQuKnBfqKkxebOqfu4Y1ZQol4a1GYxmU7DNERjOnuaomGPPcWxhxmOUDn1lPTbtY8TFHgzcI4a&#10;VjLyG8TuMxlSxqaNtA8DFqbi2I5Rv34Dq58AAAD//wMAUEsDBBQABgAIAAAAIQDaFk9m3QAAAAcB&#10;AAAPAAAAZHJzL2Rvd25yZXYueG1sTI/BTsMwEETvSPyDtUhcEHUIkCYhToWQQHCDtoKrG2+TCHsd&#10;YjcNf89yguNqRm/eVqvZWTHhGHpPCq4WCQikxpueWgXbzeNlDiJETUZbT6jgGwOs6tOTSpfGH+kN&#10;p3VsBUMolFpBF+NQShmaDp0OCz8gcbb3o9ORz7GVZtRHhjsr0yTJpNM98UKnB3zosPlcH5yC/OZ5&#10;+ggv16/vTba3RbxYTk9fo1LnZ/P9HYiIc/wrw68+q0PNTjt/IBOEZUaeplxVwB9xXCyLDMROwW2a&#10;g6wr+d+//gEAAP//AwBQSwECLQAUAAYACAAAACEAtoM4kv4AAADhAQAAEwAAAAAAAAAAAAAAAAAA&#10;AAAAW0NvbnRlbnRfVHlwZXNdLnhtbFBLAQItABQABgAIAAAAIQA4/SH/1gAAAJQBAAALAAAAAAAA&#10;AAAAAAAAAC8BAABfcmVscy8ucmVsc1BLAQItABQABgAIAAAAIQB0JDjoOwIAAE4EAAAOAAAAAAAA&#10;AAAAAAAAAC4CAABkcnMvZTJvRG9jLnhtbFBLAQItABQABgAIAAAAIQDaFk9m3QAAAAcBAAAPAAAA&#10;AAAAAAAAAAAAAJUEAABkcnMvZG93bnJldi54bWxQSwUGAAAAAAQABADzAAAAnwUAAAAA&#10;">
                <v:textbox>
                  <w:txbxContent>
                    <w:p w:rsidR="00446667" w:rsidRPr="00446667" w:rsidRDefault="00446667" w:rsidP="00446667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446667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A0E25">
        <w:rPr>
          <w:rFonts w:ascii="標楷體" w:eastAsia="標楷體" w:hAnsi="標楷體" w:hint="eastAsia"/>
          <w:b/>
          <w:color w:val="000000"/>
          <w:sz w:val="36"/>
          <w:szCs w:val="36"/>
        </w:rPr>
        <w:t>桃園市政府性</w:t>
      </w:r>
      <w:r w:rsidRPr="007A0E25">
        <w:rPr>
          <w:rFonts w:ascii="標楷體" w:eastAsia="標楷體" w:hAnsi="標楷體"/>
          <w:b/>
          <w:color w:val="000000"/>
          <w:sz w:val="36"/>
          <w:szCs w:val="36"/>
        </w:rPr>
        <w:t>別培力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、宣導</w:t>
      </w:r>
      <w:r w:rsidRPr="007A0E25">
        <w:rPr>
          <w:rFonts w:ascii="標楷體" w:eastAsia="標楷體" w:hAnsi="標楷體" w:hint="eastAsia"/>
          <w:b/>
          <w:color w:val="000000"/>
          <w:sz w:val="36"/>
          <w:szCs w:val="36"/>
        </w:rPr>
        <w:t>總執行成果表</w:t>
      </w:r>
    </w:p>
    <w:p w:rsidR="00446667" w:rsidRPr="007A0E25" w:rsidRDefault="00446667" w:rsidP="00446667">
      <w:pPr>
        <w:jc w:val="center"/>
        <w:rPr>
          <w:rFonts w:ascii="標楷體" w:eastAsia="標楷體" w:hAnsi="標楷體"/>
          <w:color w:val="000000"/>
        </w:rPr>
      </w:pP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341"/>
        <w:gridCol w:w="1342"/>
        <w:gridCol w:w="1208"/>
        <w:gridCol w:w="1322"/>
        <w:gridCol w:w="1134"/>
        <w:gridCol w:w="567"/>
        <w:gridCol w:w="992"/>
      </w:tblGrid>
      <w:tr w:rsidR="00446667" w:rsidRPr="007A0E25" w:rsidTr="003912ED">
        <w:trPr>
          <w:jc w:val="center"/>
        </w:trPr>
        <w:tc>
          <w:tcPr>
            <w:tcW w:w="829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項</w:t>
            </w:r>
            <w:r w:rsidRPr="007A0E25">
              <w:rPr>
                <w:rFonts w:ascii="標楷體" w:eastAsia="標楷體" w:hAnsi="標楷體"/>
                <w:color w:val="000000"/>
              </w:rPr>
              <w:t>次</w:t>
            </w:r>
          </w:p>
        </w:tc>
        <w:tc>
          <w:tcPr>
            <w:tcW w:w="1341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活</w:t>
            </w:r>
            <w:r w:rsidRPr="007A0E25">
              <w:rPr>
                <w:rFonts w:ascii="標楷體" w:eastAsia="標楷體" w:hAnsi="標楷體"/>
                <w:color w:val="000000"/>
              </w:rPr>
              <w:t>動名稱</w:t>
            </w:r>
          </w:p>
        </w:tc>
        <w:tc>
          <w:tcPr>
            <w:tcW w:w="1342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辦</w:t>
            </w:r>
            <w:r w:rsidRPr="007A0E25">
              <w:rPr>
                <w:rFonts w:ascii="標楷體" w:eastAsia="標楷體" w:hAnsi="標楷體"/>
                <w:color w:val="000000"/>
              </w:rPr>
              <w:t>理單位</w:t>
            </w:r>
          </w:p>
        </w:tc>
        <w:tc>
          <w:tcPr>
            <w:tcW w:w="1208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日</w:t>
            </w:r>
            <w:r w:rsidRPr="007A0E25">
              <w:rPr>
                <w:rFonts w:ascii="標楷體" w:eastAsia="標楷體" w:hAnsi="標楷體"/>
                <w:color w:val="000000"/>
              </w:rPr>
              <w:t>期</w:t>
            </w:r>
          </w:p>
        </w:tc>
        <w:tc>
          <w:tcPr>
            <w:tcW w:w="1322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參</w:t>
            </w:r>
            <w:r w:rsidRPr="007A0E25">
              <w:rPr>
                <w:rFonts w:ascii="標楷體" w:eastAsia="標楷體" w:hAnsi="標楷體"/>
                <w:color w:val="000000"/>
              </w:rPr>
              <w:t>加對象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參</w:t>
            </w:r>
            <w:r w:rsidRPr="007A0E25">
              <w:rPr>
                <w:rFonts w:ascii="標楷體" w:eastAsia="標楷體" w:hAnsi="標楷體"/>
                <w:color w:val="000000"/>
              </w:rPr>
              <w:t>加人數</w:t>
            </w:r>
          </w:p>
        </w:tc>
      </w:tr>
      <w:tr w:rsidR="00446667" w:rsidRPr="007A0E25" w:rsidTr="003912ED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合</w:t>
            </w:r>
            <w:r w:rsidRPr="007A0E25">
              <w:rPr>
                <w:rFonts w:ascii="標楷體" w:eastAsia="標楷體" w:hAnsi="標楷體"/>
                <w:color w:val="000000"/>
              </w:rPr>
              <w:t>計</w:t>
            </w:r>
          </w:p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446667" w:rsidRPr="007A0E25" w:rsidTr="003912ED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446667" w:rsidRPr="007A0E25" w:rsidTr="003912ED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合</w:t>
            </w:r>
            <w:r w:rsidRPr="007A0E25">
              <w:rPr>
                <w:rFonts w:ascii="標楷體" w:eastAsia="標楷體" w:hAnsi="標楷體"/>
                <w:color w:val="000000"/>
              </w:rPr>
              <w:t>計</w:t>
            </w:r>
          </w:p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446667" w:rsidRPr="007A0E25" w:rsidTr="003912ED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446667" w:rsidRPr="007A0E25" w:rsidTr="003912ED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合</w:t>
            </w:r>
            <w:r w:rsidRPr="007A0E25">
              <w:rPr>
                <w:rFonts w:ascii="標楷體" w:eastAsia="標楷體" w:hAnsi="標楷體"/>
                <w:color w:val="000000"/>
              </w:rPr>
              <w:t>計</w:t>
            </w:r>
          </w:p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446667" w:rsidRPr="007A0E25" w:rsidTr="003912ED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446667" w:rsidRPr="007A0E25" w:rsidTr="003912ED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合</w:t>
            </w:r>
            <w:r w:rsidRPr="007A0E25">
              <w:rPr>
                <w:rFonts w:ascii="標楷體" w:eastAsia="標楷體" w:hAnsi="標楷體"/>
                <w:color w:val="000000"/>
              </w:rPr>
              <w:t>計</w:t>
            </w:r>
          </w:p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446667" w:rsidRPr="007A0E25" w:rsidTr="003912ED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446667" w:rsidRPr="007A0E25" w:rsidTr="003912ED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合</w:t>
            </w:r>
            <w:r w:rsidRPr="007A0E25">
              <w:rPr>
                <w:rFonts w:ascii="標楷體" w:eastAsia="標楷體" w:hAnsi="標楷體"/>
                <w:color w:val="000000"/>
              </w:rPr>
              <w:t>計</w:t>
            </w:r>
          </w:p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446667" w:rsidRPr="007A0E25" w:rsidTr="003912ED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446667" w:rsidRPr="007A0E25" w:rsidTr="003912ED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合</w:t>
            </w:r>
            <w:r w:rsidRPr="007A0E25">
              <w:rPr>
                <w:rFonts w:ascii="標楷體" w:eastAsia="標楷體" w:hAnsi="標楷體"/>
                <w:color w:val="000000"/>
              </w:rPr>
              <w:t>計</w:t>
            </w:r>
          </w:p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446667" w:rsidRPr="007A0E25" w:rsidTr="003912ED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446667" w:rsidRPr="007A0E25" w:rsidTr="003912ED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合</w:t>
            </w:r>
            <w:r w:rsidRPr="007A0E25">
              <w:rPr>
                <w:rFonts w:ascii="標楷體" w:eastAsia="標楷體" w:hAnsi="標楷體"/>
                <w:color w:val="000000"/>
              </w:rPr>
              <w:t>計</w:t>
            </w:r>
          </w:p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446667" w:rsidRPr="007A0E25" w:rsidTr="003912ED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446667" w:rsidRPr="007A0E25" w:rsidTr="003912ED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合</w:t>
            </w:r>
            <w:r w:rsidRPr="007A0E25">
              <w:rPr>
                <w:rFonts w:ascii="標楷體" w:eastAsia="標楷體" w:hAnsi="標楷體"/>
                <w:color w:val="000000"/>
              </w:rPr>
              <w:t>計</w:t>
            </w:r>
          </w:p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446667" w:rsidRPr="007A0E25" w:rsidTr="003912ED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446667" w:rsidRPr="007A0E25" w:rsidTr="003912ED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合</w:t>
            </w:r>
            <w:r w:rsidRPr="007A0E25">
              <w:rPr>
                <w:rFonts w:ascii="標楷體" w:eastAsia="標楷體" w:hAnsi="標楷體"/>
                <w:color w:val="000000"/>
              </w:rPr>
              <w:t>計</w:t>
            </w:r>
          </w:p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446667" w:rsidRPr="007A0E25" w:rsidTr="003912ED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446667" w:rsidRPr="007A0E25" w:rsidTr="003912ED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合</w:t>
            </w:r>
            <w:r w:rsidRPr="007A0E25">
              <w:rPr>
                <w:rFonts w:ascii="標楷體" w:eastAsia="標楷體" w:hAnsi="標楷體"/>
                <w:color w:val="000000"/>
              </w:rPr>
              <w:t>計</w:t>
            </w:r>
          </w:p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446667" w:rsidRPr="007A0E25" w:rsidTr="003912ED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446667" w:rsidRPr="007A0E25" w:rsidTr="003912ED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合</w:t>
            </w:r>
            <w:r w:rsidRPr="007A0E25">
              <w:rPr>
                <w:rFonts w:ascii="標楷體" w:eastAsia="標楷體" w:hAnsi="標楷體"/>
                <w:color w:val="000000"/>
              </w:rPr>
              <w:t>計</w:t>
            </w:r>
          </w:p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446667" w:rsidRPr="007A0E25" w:rsidTr="003912ED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446667" w:rsidRPr="007A0E25" w:rsidTr="003912ED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合</w:t>
            </w:r>
            <w:r w:rsidRPr="007A0E25">
              <w:rPr>
                <w:rFonts w:ascii="標楷體" w:eastAsia="標楷體" w:hAnsi="標楷體"/>
                <w:color w:val="000000"/>
              </w:rPr>
              <w:t>計</w:t>
            </w:r>
          </w:p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446667" w:rsidRPr="007A0E25" w:rsidTr="003912ED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446667" w:rsidRPr="007A0E25" w:rsidTr="003912ED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合</w:t>
            </w:r>
            <w:r w:rsidRPr="007A0E25">
              <w:rPr>
                <w:rFonts w:ascii="標楷體" w:eastAsia="標楷體" w:hAnsi="標楷體"/>
                <w:color w:val="000000"/>
              </w:rPr>
              <w:t>計</w:t>
            </w:r>
          </w:p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446667" w:rsidRPr="007A0E25" w:rsidTr="003912ED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446667" w:rsidRPr="007A0E25" w:rsidTr="003912ED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合</w:t>
            </w:r>
            <w:r w:rsidRPr="007A0E25">
              <w:rPr>
                <w:rFonts w:ascii="標楷體" w:eastAsia="標楷體" w:hAnsi="標楷體"/>
                <w:color w:val="000000"/>
              </w:rPr>
              <w:t>計</w:t>
            </w:r>
          </w:p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446667" w:rsidRPr="007A0E25" w:rsidTr="003912ED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446667" w:rsidRPr="007A0E25" w:rsidTr="003912ED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合</w:t>
            </w:r>
            <w:r w:rsidRPr="007A0E25">
              <w:rPr>
                <w:rFonts w:ascii="標楷體" w:eastAsia="標楷體" w:hAnsi="標楷體"/>
                <w:color w:val="000000"/>
              </w:rPr>
              <w:t>計</w:t>
            </w:r>
          </w:p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446667" w:rsidRPr="007A0E25" w:rsidTr="003912ED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446667" w:rsidRPr="007A0E25" w:rsidTr="003912ED">
        <w:trPr>
          <w:jc w:val="center"/>
        </w:trPr>
        <w:tc>
          <w:tcPr>
            <w:tcW w:w="829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合</w:t>
            </w:r>
            <w:r w:rsidRPr="007A0E25">
              <w:rPr>
                <w:rFonts w:ascii="標楷體" w:eastAsia="標楷體" w:hAnsi="標楷體"/>
                <w:color w:val="000000"/>
              </w:rPr>
              <w:t>計</w:t>
            </w:r>
          </w:p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_____人</w:t>
            </w:r>
          </w:p>
        </w:tc>
        <w:tc>
          <w:tcPr>
            <w:tcW w:w="567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992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  <w:tr w:rsidR="00446667" w:rsidRPr="007A0E25" w:rsidTr="003912ED">
        <w:trPr>
          <w:jc w:val="center"/>
        </w:trPr>
        <w:tc>
          <w:tcPr>
            <w:tcW w:w="829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992" w:type="dxa"/>
            <w:shd w:val="clear" w:color="auto" w:fill="auto"/>
          </w:tcPr>
          <w:p w:rsidR="00446667" w:rsidRPr="007A0E25" w:rsidRDefault="00446667" w:rsidP="003912ED">
            <w:pPr>
              <w:rPr>
                <w:rFonts w:ascii="標楷體" w:eastAsia="標楷體" w:hAnsi="標楷體"/>
                <w:color w:val="000000"/>
              </w:rPr>
            </w:pPr>
            <w:r w:rsidRPr="007A0E25">
              <w:rPr>
                <w:rFonts w:ascii="標楷體" w:eastAsia="標楷體" w:hAnsi="標楷體" w:hint="eastAsia"/>
                <w:color w:val="000000"/>
              </w:rPr>
              <w:t xml:space="preserve">    人</w:t>
            </w:r>
          </w:p>
        </w:tc>
      </w:tr>
    </w:tbl>
    <w:p w:rsidR="00446667" w:rsidRPr="002C70CA" w:rsidRDefault="00446667" w:rsidP="00446667">
      <w:pPr>
        <w:pStyle w:val="a3"/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sectPr w:rsidR="00446667" w:rsidRPr="002C70CA" w:rsidSect="008D39E4">
      <w:footerReference w:type="default" r:id="rId62"/>
      <w:pgSz w:w="11906" w:h="16838"/>
      <w:pgMar w:top="992" w:right="992" w:bottom="992" w:left="992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213" w:rsidRDefault="00F36213" w:rsidP="00E23181">
      <w:r>
        <w:separator/>
      </w:r>
    </w:p>
  </w:endnote>
  <w:endnote w:type="continuationSeparator" w:id="0">
    <w:p w:rsidR="00F36213" w:rsidRDefault="00F36213" w:rsidP="00E2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4221426"/>
      <w:docPartObj>
        <w:docPartGallery w:val="Page Numbers (Bottom of Page)"/>
        <w:docPartUnique/>
      </w:docPartObj>
    </w:sdtPr>
    <w:sdtEndPr/>
    <w:sdtContent>
      <w:p w:rsidR="0021752B" w:rsidRDefault="002175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327" w:rsidRPr="00D04327">
          <w:rPr>
            <w:noProof/>
            <w:lang w:val="zh-TW"/>
          </w:rPr>
          <w:t>5</w:t>
        </w:r>
        <w:r>
          <w:fldChar w:fldCharType="end"/>
        </w:r>
      </w:p>
    </w:sdtContent>
  </w:sdt>
  <w:p w:rsidR="0021752B" w:rsidRDefault="0021752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6316380"/>
      <w:docPartObj>
        <w:docPartGallery w:val="Page Numbers (Bottom of Page)"/>
        <w:docPartUnique/>
      </w:docPartObj>
    </w:sdtPr>
    <w:sdtEndPr/>
    <w:sdtContent>
      <w:p w:rsidR="00AA5637" w:rsidRDefault="00AA56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327" w:rsidRPr="00D04327">
          <w:rPr>
            <w:noProof/>
            <w:lang w:val="zh-TW"/>
          </w:rPr>
          <w:t>-</w:t>
        </w:r>
        <w:r w:rsidR="00D04327">
          <w:rPr>
            <w:noProof/>
          </w:rPr>
          <w:t xml:space="preserve"> 13 -</w:t>
        </w:r>
        <w:r>
          <w:fldChar w:fldCharType="end"/>
        </w:r>
      </w:p>
    </w:sdtContent>
  </w:sdt>
  <w:p w:rsidR="00AA5637" w:rsidRDefault="00AA56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213" w:rsidRDefault="00F36213" w:rsidP="00E23181">
      <w:r>
        <w:separator/>
      </w:r>
    </w:p>
  </w:footnote>
  <w:footnote w:type="continuationSeparator" w:id="0">
    <w:p w:rsidR="00F36213" w:rsidRDefault="00F36213" w:rsidP="00E23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6DF8"/>
    <w:multiLevelType w:val="hybridMultilevel"/>
    <w:tmpl w:val="9E7C8514"/>
    <w:lvl w:ilvl="0" w:tplc="8EC0C24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A267C"/>
    <w:multiLevelType w:val="hybridMultilevel"/>
    <w:tmpl w:val="06740A7A"/>
    <w:lvl w:ilvl="0" w:tplc="167E4FFC">
      <w:start w:val="1"/>
      <w:numFmt w:val="decimal"/>
      <w:lvlText w:val="%1、"/>
      <w:lvlJc w:val="left"/>
      <w:pPr>
        <w:ind w:left="28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09" w:hanging="480"/>
      </w:pPr>
    </w:lvl>
    <w:lvl w:ilvl="2" w:tplc="0409001B" w:tentative="1">
      <w:start w:val="1"/>
      <w:numFmt w:val="lowerRoman"/>
      <w:lvlText w:val="%3."/>
      <w:lvlJc w:val="right"/>
      <w:pPr>
        <w:ind w:left="3589" w:hanging="480"/>
      </w:pPr>
    </w:lvl>
    <w:lvl w:ilvl="3" w:tplc="0409000F" w:tentative="1">
      <w:start w:val="1"/>
      <w:numFmt w:val="decimal"/>
      <w:lvlText w:val="%4."/>
      <w:lvlJc w:val="left"/>
      <w:pPr>
        <w:ind w:left="4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49" w:hanging="480"/>
      </w:pPr>
    </w:lvl>
    <w:lvl w:ilvl="5" w:tplc="0409001B" w:tentative="1">
      <w:start w:val="1"/>
      <w:numFmt w:val="lowerRoman"/>
      <w:lvlText w:val="%6."/>
      <w:lvlJc w:val="right"/>
      <w:pPr>
        <w:ind w:left="5029" w:hanging="480"/>
      </w:pPr>
    </w:lvl>
    <w:lvl w:ilvl="6" w:tplc="0409000F" w:tentative="1">
      <w:start w:val="1"/>
      <w:numFmt w:val="decimal"/>
      <w:lvlText w:val="%7."/>
      <w:lvlJc w:val="left"/>
      <w:pPr>
        <w:ind w:left="5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89" w:hanging="480"/>
      </w:pPr>
    </w:lvl>
    <w:lvl w:ilvl="8" w:tplc="0409001B" w:tentative="1">
      <w:start w:val="1"/>
      <w:numFmt w:val="lowerRoman"/>
      <w:lvlText w:val="%9."/>
      <w:lvlJc w:val="right"/>
      <w:pPr>
        <w:ind w:left="6469" w:hanging="480"/>
      </w:pPr>
    </w:lvl>
  </w:abstractNum>
  <w:abstractNum w:abstractNumId="2" w15:restartNumberingAfterBreak="0">
    <w:nsid w:val="08D8763D"/>
    <w:multiLevelType w:val="hybridMultilevel"/>
    <w:tmpl w:val="0D304F58"/>
    <w:lvl w:ilvl="0" w:tplc="63E008DA">
      <w:start w:val="1"/>
      <w:numFmt w:val="taiwaneseCountingThousand"/>
      <w:lvlText w:val="(%1)"/>
      <w:lvlJc w:val="left"/>
      <w:pPr>
        <w:ind w:left="11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3" w:hanging="480"/>
      </w:pPr>
    </w:lvl>
    <w:lvl w:ilvl="2" w:tplc="0409001B" w:tentative="1">
      <w:start w:val="1"/>
      <w:numFmt w:val="lowerRoman"/>
      <w:lvlText w:val="%3."/>
      <w:lvlJc w:val="right"/>
      <w:pPr>
        <w:ind w:left="1883" w:hanging="480"/>
      </w:pPr>
    </w:lvl>
    <w:lvl w:ilvl="3" w:tplc="0409000F" w:tentative="1">
      <w:start w:val="1"/>
      <w:numFmt w:val="decimal"/>
      <w:lvlText w:val="%4."/>
      <w:lvlJc w:val="left"/>
      <w:pPr>
        <w:ind w:left="23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3" w:hanging="480"/>
      </w:pPr>
    </w:lvl>
    <w:lvl w:ilvl="5" w:tplc="0409001B" w:tentative="1">
      <w:start w:val="1"/>
      <w:numFmt w:val="lowerRoman"/>
      <w:lvlText w:val="%6."/>
      <w:lvlJc w:val="right"/>
      <w:pPr>
        <w:ind w:left="3323" w:hanging="480"/>
      </w:pPr>
    </w:lvl>
    <w:lvl w:ilvl="6" w:tplc="0409000F" w:tentative="1">
      <w:start w:val="1"/>
      <w:numFmt w:val="decimal"/>
      <w:lvlText w:val="%7."/>
      <w:lvlJc w:val="left"/>
      <w:pPr>
        <w:ind w:left="38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3" w:hanging="480"/>
      </w:pPr>
    </w:lvl>
    <w:lvl w:ilvl="8" w:tplc="0409001B" w:tentative="1">
      <w:start w:val="1"/>
      <w:numFmt w:val="lowerRoman"/>
      <w:lvlText w:val="%9."/>
      <w:lvlJc w:val="right"/>
      <w:pPr>
        <w:ind w:left="4763" w:hanging="480"/>
      </w:pPr>
    </w:lvl>
  </w:abstractNum>
  <w:abstractNum w:abstractNumId="3" w15:restartNumberingAfterBreak="0">
    <w:nsid w:val="0D245D9A"/>
    <w:multiLevelType w:val="hybridMultilevel"/>
    <w:tmpl w:val="4754B324"/>
    <w:lvl w:ilvl="0" w:tplc="38FC9B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7262C6"/>
    <w:multiLevelType w:val="hybridMultilevel"/>
    <w:tmpl w:val="E46CCA34"/>
    <w:lvl w:ilvl="0" w:tplc="575CCE74">
      <w:start w:val="1"/>
      <w:numFmt w:val="decimal"/>
      <w:lvlText w:val="%1、"/>
      <w:lvlJc w:val="left"/>
      <w:pPr>
        <w:ind w:left="29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15" w:hanging="480"/>
      </w:pPr>
    </w:lvl>
    <w:lvl w:ilvl="2" w:tplc="0409001B" w:tentative="1">
      <w:start w:val="1"/>
      <w:numFmt w:val="lowerRoman"/>
      <w:lvlText w:val="%3."/>
      <w:lvlJc w:val="right"/>
      <w:pPr>
        <w:ind w:left="3695" w:hanging="480"/>
      </w:pPr>
    </w:lvl>
    <w:lvl w:ilvl="3" w:tplc="0409000F" w:tentative="1">
      <w:start w:val="1"/>
      <w:numFmt w:val="decimal"/>
      <w:lvlText w:val="%4."/>
      <w:lvlJc w:val="left"/>
      <w:pPr>
        <w:ind w:left="4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55" w:hanging="480"/>
      </w:pPr>
    </w:lvl>
    <w:lvl w:ilvl="5" w:tplc="0409001B" w:tentative="1">
      <w:start w:val="1"/>
      <w:numFmt w:val="lowerRoman"/>
      <w:lvlText w:val="%6."/>
      <w:lvlJc w:val="right"/>
      <w:pPr>
        <w:ind w:left="5135" w:hanging="480"/>
      </w:pPr>
    </w:lvl>
    <w:lvl w:ilvl="6" w:tplc="0409000F" w:tentative="1">
      <w:start w:val="1"/>
      <w:numFmt w:val="decimal"/>
      <w:lvlText w:val="%7."/>
      <w:lvlJc w:val="left"/>
      <w:pPr>
        <w:ind w:left="5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95" w:hanging="480"/>
      </w:pPr>
    </w:lvl>
    <w:lvl w:ilvl="8" w:tplc="0409001B" w:tentative="1">
      <w:start w:val="1"/>
      <w:numFmt w:val="lowerRoman"/>
      <w:lvlText w:val="%9."/>
      <w:lvlJc w:val="right"/>
      <w:pPr>
        <w:ind w:left="6575" w:hanging="480"/>
      </w:pPr>
    </w:lvl>
  </w:abstractNum>
  <w:abstractNum w:abstractNumId="5" w15:restartNumberingAfterBreak="0">
    <w:nsid w:val="0F2520B1"/>
    <w:multiLevelType w:val="hybridMultilevel"/>
    <w:tmpl w:val="A9EEAC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09F58DC"/>
    <w:multiLevelType w:val="hybridMultilevel"/>
    <w:tmpl w:val="CC8A81F0"/>
    <w:lvl w:ilvl="0" w:tplc="AFC6DDFC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428EA778">
      <w:start w:val="1"/>
      <w:numFmt w:val="decimal"/>
      <w:lvlText w:val="%2."/>
      <w:lvlJc w:val="left"/>
      <w:pPr>
        <w:ind w:left="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7" w15:restartNumberingAfterBreak="0">
    <w:nsid w:val="11AD3D8C"/>
    <w:multiLevelType w:val="hybridMultilevel"/>
    <w:tmpl w:val="9CAA9236"/>
    <w:lvl w:ilvl="0" w:tplc="CCA67BFA">
      <w:start w:val="1"/>
      <w:numFmt w:val="taiwaneseCountingThousand"/>
      <w:lvlText w:val="(%1)"/>
      <w:lvlJc w:val="left"/>
      <w:pPr>
        <w:ind w:left="2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7" w:hanging="480"/>
      </w:pPr>
    </w:lvl>
    <w:lvl w:ilvl="2" w:tplc="0409001B" w:tentative="1">
      <w:start w:val="1"/>
      <w:numFmt w:val="lowerRoman"/>
      <w:lvlText w:val="%3."/>
      <w:lvlJc w:val="right"/>
      <w:pPr>
        <w:ind w:left="2867" w:hanging="480"/>
      </w:pPr>
    </w:lvl>
    <w:lvl w:ilvl="3" w:tplc="0409000F" w:tentative="1">
      <w:start w:val="1"/>
      <w:numFmt w:val="decimal"/>
      <w:lvlText w:val="%4."/>
      <w:lvlJc w:val="left"/>
      <w:pPr>
        <w:ind w:left="3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7" w:hanging="480"/>
      </w:pPr>
    </w:lvl>
    <w:lvl w:ilvl="5" w:tplc="0409001B" w:tentative="1">
      <w:start w:val="1"/>
      <w:numFmt w:val="lowerRoman"/>
      <w:lvlText w:val="%6."/>
      <w:lvlJc w:val="right"/>
      <w:pPr>
        <w:ind w:left="4307" w:hanging="480"/>
      </w:pPr>
    </w:lvl>
    <w:lvl w:ilvl="6" w:tplc="0409000F" w:tentative="1">
      <w:start w:val="1"/>
      <w:numFmt w:val="decimal"/>
      <w:lvlText w:val="%7."/>
      <w:lvlJc w:val="left"/>
      <w:pPr>
        <w:ind w:left="4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7" w:hanging="480"/>
      </w:pPr>
    </w:lvl>
    <w:lvl w:ilvl="8" w:tplc="0409001B" w:tentative="1">
      <w:start w:val="1"/>
      <w:numFmt w:val="lowerRoman"/>
      <w:lvlText w:val="%9."/>
      <w:lvlJc w:val="right"/>
      <w:pPr>
        <w:ind w:left="5747" w:hanging="480"/>
      </w:pPr>
    </w:lvl>
  </w:abstractNum>
  <w:abstractNum w:abstractNumId="8" w15:restartNumberingAfterBreak="0">
    <w:nsid w:val="1B7E66CF"/>
    <w:multiLevelType w:val="hybridMultilevel"/>
    <w:tmpl w:val="2D987544"/>
    <w:lvl w:ilvl="0" w:tplc="8912EB3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294392B"/>
    <w:multiLevelType w:val="hybridMultilevel"/>
    <w:tmpl w:val="3EACA81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2B58F4"/>
    <w:multiLevelType w:val="hybridMultilevel"/>
    <w:tmpl w:val="F6AEF66A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AEF47DD"/>
    <w:multiLevelType w:val="hybridMultilevel"/>
    <w:tmpl w:val="5ED4773C"/>
    <w:lvl w:ilvl="0" w:tplc="1EF03DD4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2" w15:restartNumberingAfterBreak="0">
    <w:nsid w:val="326509E8"/>
    <w:multiLevelType w:val="hybridMultilevel"/>
    <w:tmpl w:val="4C082366"/>
    <w:lvl w:ilvl="0" w:tplc="66D67782">
      <w:start w:val="1"/>
      <w:numFmt w:val="taiwaneseCountingThousand"/>
      <w:lvlText w:val="（%1）"/>
      <w:lvlJc w:val="left"/>
      <w:pPr>
        <w:ind w:left="225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7" w:hanging="480"/>
      </w:pPr>
    </w:lvl>
    <w:lvl w:ilvl="2" w:tplc="0409001B" w:tentative="1">
      <w:start w:val="1"/>
      <w:numFmt w:val="lowerRoman"/>
      <w:lvlText w:val="%3."/>
      <w:lvlJc w:val="right"/>
      <w:pPr>
        <w:ind w:left="2867" w:hanging="480"/>
      </w:pPr>
    </w:lvl>
    <w:lvl w:ilvl="3" w:tplc="0409000F" w:tentative="1">
      <w:start w:val="1"/>
      <w:numFmt w:val="decimal"/>
      <w:lvlText w:val="%4."/>
      <w:lvlJc w:val="left"/>
      <w:pPr>
        <w:ind w:left="3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7" w:hanging="480"/>
      </w:pPr>
    </w:lvl>
    <w:lvl w:ilvl="5" w:tplc="0409001B" w:tentative="1">
      <w:start w:val="1"/>
      <w:numFmt w:val="lowerRoman"/>
      <w:lvlText w:val="%6."/>
      <w:lvlJc w:val="right"/>
      <w:pPr>
        <w:ind w:left="4307" w:hanging="480"/>
      </w:pPr>
    </w:lvl>
    <w:lvl w:ilvl="6" w:tplc="0409000F" w:tentative="1">
      <w:start w:val="1"/>
      <w:numFmt w:val="decimal"/>
      <w:lvlText w:val="%7."/>
      <w:lvlJc w:val="left"/>
      <w:pPr>
        <w:ind w:left="4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7" w:hanging="480"/>
      </w:pPr>
    </w:lvl>
    <w:lvl w:ilvl="8" w:tplc="0409001B" w:tentative="1">
      <w:start w:val="1"/>
      <w:numFmt w:val="lowerRoman"/>
      <w:lvlText w:val="%9."/>
      <w:lvlJc w:val="right"/>
      <w:pPr>
        <w:ind w:left="5747" w:hanging="480"/>
      </w:pPr>
    </w:lvl>
  </w:abstractNum>
  <w:abstractNum w:abstractNumId="13" w15:restartNumberingAfterBreak="0">
    <w:nsid w:val="333E7DBE"/>
    <w:multiLevelType w:val="hybridMultilevel"/>
    <w:tmpl w:val="8668E9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4CB0E33"/>
    <w:multiLevelType w:val="hybridMultilevel"/>
    <w:tmpl w:val="FFC02434"/>
    <w:lvl w:ilvl="0" w:tplc="467EC60A">
      <w:start w:val="1"/>
      <w:numFmt w:val="decimal"/>
      <w:lvlText w:val="%1、"/>
      <w:lvlJc w:val="left"/>
      <w:pPr>
        <w:ind w:left="29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15" w:hanging="480"/>
      </w:pPr>
    </w:lvl>
    <w:lvl w:ilvl="2" w:tplc="0409001B" w:tentative="1">
      <w:start w:val="1"/>
      <w:numFmt w:val="lowerRoman"/>
      <w:lvlText w:val="%3."/>
      <w:lvlJc w:val="right"/>
      <w:pPr>
        <w:ind w:left="3695" w:hanging="480"/>
      </w:pPr>
    </w:lvl>
    <w:lvl w:ilvl="3" w:tplc="0409000F" w:tentative="1">
      <w:start w:val="1"/>
      <w:numFmt w:val="decimal"/>
      <w:lvlText w:val="%4."/>
      <w:lvlJc w:val="left"/>
      <w:pPr>
        <w:ind w:left="4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55" w:hanging="480"/>
      </w:pPr>
    </w:lvl>
    <w:lvl w:ilvl="5" w:tplc="0409001B" w:tentative="1">
      <w:start w:val="1"/>
      <w:numFmt w:val="lowerRoman"/>
      <w:lvlText w:val="%6."/>
      <w:lvlJc w:val="right"/>
      <w:pPr>
        <w:ind w:left="5135" w:hanging="480"/>
      </w:pPr>
    </w:lvl>
    <w:lvl w:ilvl="6" w:tplc="0409000F" w:tentative="1">
      <w:start w:val="1"/>
      <w:numFmt w:val="decimal"/>
      <w:lvlText w:val="%7."/>
      <w:lvlJc w:val="left"/>
      <w:pPr>
        <w:ind w:left="5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95" w:hanging="480"/>
      </w:pPr>
    </w:lvl>
    <w:lvl w:ilvl="8" w:tplc="0409001B" w:tentative="1">
      <w:start w:val="1"/>
      <w:numFmt w:val="lowerRoman"/>
      <w:lvlText w:val="%9."/>
      <w:lvlJc w:val="right"/>
      <w:pPr>
        <w:ind w:left="6575" w:hanging="480"/>
      </w:pPr>
    </w:lvl>
  </w:abstractNum>
  <w:abstractNum w:abstractNumId="15" w15:restartNumberingAfterBreak="0">
    <w:nsid w:val="35A24A93"/>
    <w:multiLevelType w:val="hybridMultilevel"/>
    <w:tmpl w:val="0986AB10"/>
    <w:lvl w:ilvl="0" w:tplc="F33042A2">
      <w:start w:val="1"/>
      <w:numFmt w:val="taiwaneseCountingThousand"/>
      <w:lvlText w:val="(%1)"/>
      <w:lvlJc w:val="left"/>
      <w:pPr>
        <w:ind w:left="1028" w:hanging="720"/>
      </w:pPr>
      <w:rPr>
        <w:rFonts w:hint="default"/>
      </w:rPr>
    </w:lvl>
    <w:lvl w:ilvl="1" w:tplc="0088C726">
      <w:start w:val="1"/>
      <w:numFmt w:val="decimal"/>
      <w:lvlText w:val="%2."/>
      <w:lvlJc w:val="left"/>
      <w:pPr>
        <w:ind w:left="1148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748" w:hanging="480"/>
      </w:pPr>
    </w:lvl>
    <w:lvl w:ilvl="3" w:tplc="0409000F" w:tentative="1">
      <w:start w:val="1"/>
      <w:numFmt w:val="decimal"/>
      <w:lvlText w:val="%4."/>
      <w:lvlJc w:val="left"/>
      <w:pPr>
        <w:ind w:left="2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8" w:hanging="480"/>
      </w:pPr>
    </w:lvl>
    <w:lvl w:ilvl="5" w:tplc="0409001B" w:tentative="1">
      <w:start w:val="1"/>
      <w:numFmt w:val="lowerRoman"/>
      <w:lvlText w:val="%6."/>
      <w:lvlJc w:val="right"/>
      <w:pPr>
        <w:ind w:left="3188" w:hanging="480"/>
      </w:pPr>
    </w:lvl>
    <w:lvl w:ilvl="6" w:tplc="0409000F" w:tentative="1">
      <w:start w:val="1"/>
      <w:numFmt w:val="decimal"/>
      <w:lvlText w:val="%7."/>
      <w:lvlJc w:val="left"/>
      <w:pPr>
        <w:ind w:left="3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8" w:hanging="480"/>
      </w:pPr>
    </w:lvl>
    <w:lvl w:ilvl="8" w:tplc="0409001B" w:tentative="1">
      <w:start w:val="1"/>
      <w:numFmt w:val="lowerRoman"/>
      <w:lvlText w:val="%9."/>
      <w:lvlJc w:val="right"/>
      <w:pPr>
        <w:ind w:left="4628" w:hanging="480"/>
      </w:pPr>
    </w:lvl>
  </w:abstractNum>
  <w:abstractNum w:abstractNumId="16" w15:restartNumberingAfterBreak="0">
    <w:nsid w:val="37F02731"/>
    <w:multiLevelType w:val="hybridMultilevel"/>
    <w:tmpl w:val="824C3484"/>
    <w:lvl w:ilvl="0" w:tplc="632270D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879058B"/>
    <w:multiLevelType w:val="hybridMultilevel"/>
    <w:tmpl w:val="A9B4CFAE"/>
    <w:lvl w:ilvl="0" w:tplc="20829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1B84ABE"/>
    <w:multiLevelType w:val="hybridMultilevel"/>
    <w:tmpl w:val="5DA28C92"/>
    <w:lvl w:ilvl="0" w:tplc="AC6A036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094A13"/>
    <w:multiLevelType w:val="hybridMultilevel"/>
    <w:tmpl w:val="963CFBFE"/>
    <w:lvl w:ilvl="0" w:tplc="D7EAB566">
      <w:start w:val="1"/>
      <w:numFmt w:val="decimal"/>
      <w:lvlText w:val="%1、"/>
      <w:lvlJc w:val="left"/>
      <w:pPr>
        <w:ind w:left="28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07" w:hanging="480"/>
      </w:pPr>
    </w:lvl>
    <w:lvl w:ilvl="2" w:tplc="0409001B" w:tentative="1">
      <w:start w:val="1"/>
      <w:numFmt w:val="lowerRoman"/>
      <w:lvlText w:val="%3."/>
      <w:lvlJc w:val="right"/>
      <w:pPr>
        <w:ind w:left="3587" w:hanging="480"/>
      </w:pPr>
    </w:lvl>
    <w:lvl w:ilvl="3" w:tplc="0409000F" w:tentative="1">
      <w:start w:val="1"/>
      <w:numFmt w:val="decimal"/>
      <w:lvlText w:val="%4."/>
      <w:lvlJc w:val="left"/>
      <w:pPr>
        <w:ind w:left="4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47" w:hanging="480"/>
      </w:pPr>
    </w:lvl>
    <w:lvl w:ilvl="5" w:tplc="0409001B" w:tentative="1">
      <w:start w:val="1"/>
      <w:numFmt w:val="lowerRoman"/>
      <w:lvlText w:val="%6."/>
      <w:lvlJc w:val="right"/>
      <w:pPr>
        <w:ind w:left="5027" w:hanging="480"/>
      </w:pPr>
    </w:lvl>
    <w:lvl w:ilvl="6" w:tplc="0409000F" w:tentative="1">
      <w:start w:val="1"/>
      <w:numFmt w:val="decimal"/>
      <w:lvlText w:val="%7."/>
      <w:lvlJc w:val="left"/>
      <w:pPr>
        <w:ind w:left="5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87" w:hanging="480"/>
      </w:pPr>
    </w:lvl>
    <w:lvl w:ilvl="8" w:tplc="0409001B" w:tentative="1">
      <w:start w:val="1"/>
      <w:numFmt w:val="lowerRoman"/>
      <w:lvlText w:val="%9."/>
      <w:lvlJc w:val="right"/>
      <w:pPr>
        <w:ind w:left="6467" w:hanging="480"/>
      </w:pPr>
    </w:lvl>
  </w:abstractNum>
  <w:abstractNum w:abstractNumId="20" w15:restartNumberingAfterBreak="0">
    <w:nsid w:val="58946E13"/>
    <w:multiLevelType w:val="hybridMultilevel"/>
    <w:tmpl w:val="89225C5E"/>
    <w:lvl w:ilvl="0" w:tplc="0409000F">
      <w:start w:val="1"/>
      <w:numFmt w:val="decimal"/>
      <w:lvlText w:val="%1."/>
      <w:lvlJc w:val="left"/>
      <w:pPr>
        <w:ind w:left="14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21" w15:restartNumberingAfterBreak="0">
    <w:nsid w:val="61634D13"/>
    <w:multiLevelType w:val="hybridMultilevel"/>
    <w:tmpl w:val="D6F063DC"/>
    <w:lvl w:ilvl="0" w:tplc="52FE375A">
      <w:start w:val="1"/>
      <w:numFmt w:val="decimal"/>
      <w:lvlText w:val="%1、"/>
      <w:lvlJc w:val="left"/>
      <w:pPr>
        <w:ind w:left="28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07" w:hanging="480"/>
      </w:pPr>
    </w:lvl>
    <w:lvl w:ilvl="2" w:tplc="0409001B" w:tentative="1">
      <w:start w:val="1"/>
      <w:numFmt w:val="lowerRoman"/>
      <w:lvlText w:val="%3."/>
      <w:lvlJc w:val="right"/>
      <w:pPr>
        <w:ind w:left="3587" w:hanging="480"/>
      </w:pPr>
    </w:lvl>
    <w:lvl w:ilvl="3" w:tplc="0409000F" w:tentative="1">
      <w:start w:val="1"/>
      <w:numFmt w:val="decimal"/>
      <w:lvlText w:val="%4."/>
      <w:lvlJc w:val="left"/>
      <w:pPr>
        <w:ind w:left="4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47" w:hanging="480"/>
      </w:pPr>
    </w:lvl>
    <w:lvl w:ilvl="5" w:tplc="0409001B" w:tentative="1">
      <w:start w:val="1"/>
      <w:numFmt w:val="lowerRoman"/>
      <w:lvlText w:val="%6."/>
      <w:lvlJc w:val="right"/>
      <w:pPr>
        <w:ind w:left="5027" w:hanging="480"/>
      </w:pPr>
    </w:lvl>
    <w:lvl w:ilvl="6" w:tplc="0409000F" w:tentative="1">
      <w:start w:val="1"/>
      <w:numFmt w:val="decimal"/>
      <w:lvlText w:val="%7."/>
      <w:lvlJc w:val="left"/>
      <w:pPr>
        <w:ind w:left="5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87" w:hanging="480"/>
      </w:pPr>
    </w:lvl>
    <w:lvl w:ilvl="8" w:tplc="0409001B" w:tentative="1">
      <w:start w:val="1"/>
      <w:numFmt w:val="lowerRoman"/>
      <w:lvlText w:val="%9."/>
      <w:lvlJc w:val="right"/>
      <w:pPr>
        <w:ind w:left="6467" w:hanging="480"/>
      </w:pPr>
    </w:lvl>
  </w:abstractNum>
  <w:abstractNum w:abstractNumId="22" w15:restartNumberingAfterBreak="0">
    <w:nsid w:val="62DC4DAB"/>
    <w:multiLevelType w:val="hybridMultilevel"/>
    <w:tmpl w:val="27EE1C88"/>
    <w:lvl w:ilvl="0" w:tplc="24BC8CCE">
      <w:start w:val="1"/>
      <w:numFmt w:val="taiwaneseCountingThousand"/>
      <w:lvlText w:val="(%1)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3" w15:restartNumberingAfterBreak="0">
    <w:nsid w:val="63271A1F"/>
    <w:multiLevelType w:val="hybridMultilevel"/>
    <w:tmpl w:val="8BBE6882"/>
    <w:lvl w:ilvl="0" w:tplc="89DE98F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AE0ED6C8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4C3BC3"/>
    <w:multiLevelType w:val="hybridMultilevel"/>
    <w:tmpl w:val="CE2AAB8A"/>
    <w:lvl w:ilvl="0" w:tplc="7CAEB9A0">
      <w:start w:val="1"/>
      <w:numFmt w:val="taiwaneseCountingThousand"/>
      <w:lvlText w:val="(%1)"/>
      <w:lvlJc w:val="left"/>
      <w:pPr>
        <w:ind w:left="214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87" w:hanging="480"/>
      </w:pPr>
    </w:lvl>
    <w:lvl w:ilvl="2" w:tplc="0409001B" w:tentative="1">
      <w:start w:val="1"/>
      <w:numFmt w:val="lowerRoman"/>
      <w:lvlText w:val="%3."/>
      <w:lvlJc w:val="right"/>
      <w:pPr>
        <w:ind w:left="2867" w:hanging="480"/>
      </w:pPr>
    </w:lvl>
    <w:lvl w:ilvl="3" w:tplc="0409000F" w:tentative="1">
      <w:start w:val="1"/>
      <w:numFmt w:val="decimal"/>
      <w:lvlText w:val="%4."/>
      <w:lvlJc w:val="left"/>
      <w:pPr>
        <w:ind w:left="3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7" w:hanging="480"/>
      </w:pPr>
    </w:lvl>
    <w:lvl w:ilvl="5" w:tplc="0409001B" w:tentative="1">
      <w:start w:val="1"/>
      <w:numFmt w:val="lowerRoman"/>
      <w:lvlText w:val="%6."/>
      <w:lvlJc w:val="right"/>
      <w:pPr>
        <w:ind w:left="4307" w:hanging="480"/>
      </w:pPr>
    </w:lvl>
    <w:lvl w:ilvl="6" w:tplc="0409000F" w:tentative="1">
      <w:start w:val="1"/>
      <w:numFmt w:val="decimal"/>
      <w:lvlText w:val="%7."/>
      <w:lvlJc w:val="left"/>
      <w:pPr>
        <w:ind w:left="4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7" w:hanging="480"/>
      </w:pPr>
    </w:lvl>
    <w:lvl w:ilvl="8" w:tplc="0409001B" w:tentative="1">
      <w:start w:val="1"/>
      <w:numFmt w:val="lowerRoman"/>
      <w:lvlText w:val="%9."/>
      <w:lvlJc w:val="right"/>
      <w:pPr>
        <w:ind w:left="5747" w:hanging="480"/>
      </w:pPr>
    </w:lvl>
  </w:abstractNum>
  <w:abstractNum w:abstractNumId="25" w15:restartNumberingAfterBreak="0">
    <w:nsid w:val="737B187F"/>
    <w:multiLevelType w:val="hybridMultilevel"/>
    <w:tmpl w:val="0EBC8AD2"/>
    <w:lvl w:ilvl="0" w:tplc="4CD60C80">
      <w:start w:val="1"/>
      <w:numFmt w:val="decimal"/>
      <w:lvlText w:val="%1、"/>
      <w:lvlJc w:val="left"/>
      <w:pPr>
        <w:ind w:left="2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47" w:hanging="480"/>
      </w:pPr>
    </w:lvl>
    <w:lvl w:ilvl="2" w:tplc="0409001B" w:tentative="1">
      <w:start w:val="1"/>
      <w:numFmt w:val="lowerRoman"/>
      <w:lvlText w:val="%3."/>
      <w:lvlJc w:val="right"/>
      <w:pPr>
        <w:ind w:left="3827" w:hanging="480"/>
      </w:pPr>
    </w:lvl>
    <w:lvl w:ilvl="3" w:tplc="0409000F" w:tentative="1">
      <w:start w:val="1"/>
      <w:numFmt w:val="decimal"/>
      <w:lvlText w:val="%4."/>
      <w:lvlJc w:val="left"/>
      <w:pPr>
        <w:ind w:left="43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87" w:hanging="480"/>
      </w:pPr>
    </w:lvl>
    <w:lvl w:ilvl="5" w:tplc="0409001B" w:tentative="1">
      <w:start w:val="1"/>
      <w:numFmt w:val="lowerRoman"/>
      <w:lvlText w:val="%6."/>
      <w:lvlJc w:val="right"/>
      <w:pPr>
        <w:ind w:left="5267" w:hanging="480"/>
      </w:pPr>
    </w:lvl>
    <w:lvl w:ilvl="6" w:tplc="0409000F" w:tentative="1">
      <w:start w:val="1"/>
      <w:numFmt w:val="decimal"/>
      <w:lvlText w:val="%7."/>
      <w:lvlJc w:val="left"/>
      <w:pPr>
        <w:ind w:left="57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27" w:hanging="480"/>
      </w:pPr>
    </w:lvl>
    <w:lvl w:ilvl="8" w:tplc="0409001B" w:tentative="1">
      <w:start w:val="1"/>
      <w:numFmt w:val="lowerRoman"/>
      <w:lvlText w:val="%9."/>
      <w:lvlJc w:val="right"/>
      <w:pPr>
        <w:ind w:left="6707" w:hanging="480"/>
      </w:pPr>
    </w:lvl>
  </w:abstractNum>
  <w:abstractNum w:abstractNumId="26" w15:restartNumberingAfterBreak="0">
    <w:nsid w:val="77B2457E"/>
    <w:multiLevelType w:val="hybridMultilevel"/>
    <w:tmpl w:val="F8EC318E"/>
    <w:lvl w:ilvl="0" w:tplc="9CC84E3A">
      <w:start w:val="1"/>
      <w:numFmt w:val="taiwaneseCountingThousand"/>
      <w:lvlText w:val="(%1)"/>
      <w:lvlJc w:val="left"/>
      <w:pPr>
        <w:ind w:left="1163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03" w:hanging="480"/>
      </w:pPr>
    </w:lvl>
    <w:lvl w:ilvl="2" w:tplc="0409001B" w:tentative="1">
      <w:start w:val="1"/>
      <w:numFmt w:val="lowerRoman"/>
      <w:lvlText w:val="%3."/>
      <w:lvlJc w:val="right"/>
      <w:pPr>
        <w:ind w:left="1883" w:hanging="480"/>
      </w:pPr>
    </w:lvl>
    <w:lvl w:ilvl="3" w:tplc="0409000F" w:tentative="1">
      <w:start w:val="1"/>
      <w:numFmt w:val="decimal"/>
      <w:lvlText w:val="%4."/>
      <w:lvlJc w:val="left"/>
      <w:pPr>
        <w:ind w:left="23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3" w:hanging="480"/>
      </w:pPr>
    </w:lvl>
    <w:lvl w:ilvl="5" w:tplc="0409001B" w:tentative="1">
      <w:start w:val="1"/>
      <w:numFmt w:val="lowerRoman"/>
      <w:lvlText w:val="%6."/>
      <w:lvlJc w:val="right"/>
      <w:pPr>
        <w:ind w:left="3323" w:hanging="480"/>
      </w:pPr>
    </w:lvl>
    <w:lvl w:ilvl="6" w:tplc="0409000F" w:tentative="1">
      <w:start w:val="1"/>
      <w:numFmt w:val="decimal"/>
      <w:lvlText w:val="%7."/>
      <w:lvlJc w:val="left"/>
      <w:pPr>
        <w:ind w:left="38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3" w:hanging="480"/>
      </w:pPr>
    </w:lvl>
    <w:lvl w:ilvl="8" w:tplc="0409001B" w:tentative="1">
      <w:start w:val="1"/>
      <w:numFmt w:val="lowerRoman"/>
      <w:lvlText w:val="%9."/>
      <w:lvlJc w:val="right"/>
      <w:pPr>
        <w:ind w:left="4763" w:hanging="480"/>
      </w:pPr>
    </w:lvl>
  </w:abstractNum>
  <w:abstractNum w:abstractNumId="27" w15:restartNumberingAfterBreak="0">
    <w:nsid w:val="7C6F075F"/>
    <w:multiLevelType w:val="hybridMultilevel"/>
    <w:tmpl w:val="E4AAE556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DE57C1B"/>
    <w:multiLevelType w:val="hybridMultilevel"/>
    <w:tmpl w:val="F51A6890"/>
    <w:lvl w:ilvl="0" w:tplc="1AD6E45A">
      <w:start w:val="1"/>
      <w:numFmt w:val="taiwaneseCountingThousand"/>
      <w:lvlText w:val="%1、"/>
      <w:lvlJc w:val="left"/>
      <w:pPr>
        <w:ind w:left="142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28"/>
  </w:num>
  <w:num w:numId="5">
    <w:abstractNumId w:val="7"/>
  </w:num>
  <w:num w:numId="6">
    <w:abstractNumId w:val="24"/>
  </w:num>
  <w:num w:numId="7">
    <w:abstractNumId w:val="21"/>
  </w:num>
  <w:num w:numId="8">
    <w:abstractNumId w:val="12"/>
  </w:num>
  <w:num w:numId="9">
    <w:abstractNumId w:val="14"/>
  </w:num>
  <w:num w:numId="10">
    <w:abstractNumId w:val="1"/>
  </w:num>
  <w:num w:numId="11">
    <w:abstractNumId w:val="4"/>
  </w:num>
  <w:num w:numId="12">
    <w:abstractNumId w:val="23"/>
  </w:num>
  <w:num w:numId="13">
    <w:abstractNumId w:val="25"/>
  </w:num>
  <w:num w:numId="14">
    <w:abstractNumId w:val="19"/>
  </w:num>
  <w:num w:numId="15">
    <w:abstractNumId w:val="11"/>
  </w:num>
  <w:num w:numId="16">
    <w:abstractNumId w:val="27"/>
  </w:num>
  <w:num w:numId="17">
    <w:abstractNumId w:val="10"/>
  </w:num>
  <w:num w:numId="18">
    <w:abstractNumId w:val="3"/>
  </w:num>
  <w:num w:numId="19">
    <w:abstractNumId w:val="18"/>
  </w:num>
  <w:num w:numId="20">
    <w:abstractNumId w:val="6"/>
  </w:num>
  <w:num w:numId="21">
    <w:abstractNumId w:val="22"/>
  </w:num>
  <w:num w:numId="22">
    <w:abstractNumId w:val="2"/>
  </w:num>
  <w:num w:numId="23">
    <w:abstractNumId w:val="15"/>
  </w:num>
  <w:num w:numId="24">
    <w:abstractNumId w:val="20"/>
  </w:num>
  <w:num w:numId="25">
    <w:abstractNumId w:val="5"/>
  </w:num>
  <w:num w:numId="26">
    <w:abstractNumId w:val="13"/>
  </w:num>
  <w:num w:numId="27">
    <w:abstractNumId w:val="26"/>
  </w:num>
  <w:num w:numId="28">
    <w:abstractNumId w:val="1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83"/>
    <w:rsid w:val="00002C97"/>
    <w:rsid w:val="0002631B"/>
    <w:rsid w:val="00034C90"/>
    <w:rsid w:val="000766D1"/>
    <w:rsid w:val="000C7FFE"/>
    <w:rsid w:val="000D796A"/>
    <w:rsid w:val="00123A80"/>
    <w:rsid w:val="001261CB"/>
    <w:rsid w:val="001646F3"/>
    <w:rsid w:val="00175428"/>
    <w:rsid w:val="002007D7"/>
    <w:rsid w:val="0021752B"/>
    <w:rsid w:val="00223821"/>
    <w:rsid w:val="00260204"/>
    <w:rsid w:val="00277DDA"/>
    <w:rsid w:val="002B0626"/>
    <w:rsid w:val="002C68ED"/>
    <w:rsid w:val="002C70CA"/>
    <w:rsid w:val="003146B1"/>
    <w:rsid w:val="003147AA"/>
    <w:rsid w:val="003319DB"/>
    <w:rsid w:val="00364DFE"/>
    <w:rsid w:val="003C0043"/>
    <w:rsid w:val="003C3DED"/>
    <w:rsid w:val="003D3641"/>
    <w:rsid w:val="003D541A"/>
    <w:rsid w:val="003E7153"/>
    <w:rsid w:val="00416A01"/>
    <w:rsid w:val="00430968"/>
    <w:rsid w:val="00446667"/>
    <w:rsid w:val="004D70B5"/>
    <w:rsid w:val="004E3364"/>
    <w:rsid w:val="004F22B7"/>
    <w:rsid w:val="005100E8"/>
    <w:rsid w:val="00530927"/>
    <w:rsid w:val="005527A4"/>
    <w:rsid w:val="00564FDD"/>
    <w:rsid w:val="00565FEF"/>
    <w:rsid w:val="0058343A"/>
    <w:rsid w:val="005C62FA"/>
    <w:rsid w:val="00657B3F"/>
    <w:rsid w:val="00667DBC"/>
    <w:rsid w:val="0067248F"/>
    <w:rsid w:val="00682CF0"/>
    <w:rsid w:val="006A1480"/>
    <w:rsid w:val="006B2447"/>
    <w:rsid w:val="006D659B"/>
    <w:rsid w:val="006E0727"/>
    <w:rsid w:val="00701455"/>
    <w:rsid w:val="00707BC2"/>
    <w:rsid w:val="00740870"/>
    <w:rsid w:val="007442F5"/>
    <w:rsid w:val="0075162B"/>
    <w:rsid w:val="00767CD6"/>
    <w:rsid w:val="007B0428"/>
    <w:rsid w:val="007F7842"/>
    <w:rsid w:val="008640C0"/>
    <w:rsid w:val="00890A69"/>
    <w:rsid w:val="008D39E4"/>
    <w:rsid w:val="0097677A"/>
    <w:rsid w:val="00994712"/>
    <w:rsid w:val="009A2FF3"/>
    <w:rsid w:val="009D2AF5"/>
    <w:rsid w:val="00A2588C"/>
    <w:rsid w:val="00A359BF"/>
    <w:rsid w:val="00A655D1"/>
    <w:rsid w:val="00AA3F08"/>
    <w:rsid w:val="00AA5637"/>
    <w:rsid w:val="00AC4E05"/>
    <w:rsid w:val="00AE0D06"/>
    <w:rsid w:val="00B014E6"/>
    <w:rsid w:val="00B07414"/>
    <w:rsid w:val="00B92685"/>
    <w:rsid w:val="00B979A0"/>
    <w:rsid w:val="00BD6151"/>
    <w:rsid w:val="00BE5478"/>
    <w:rsid w:val="00BF4061"/>
    <w:rsid w:val="00C27EF0"/>
    <w:rsid w:val="00C559F7"/>
    <w:rsid w:val="00CA39CB"/>
    <w:rsid w:val="00CB005F"/>
    <w:rsid w:val="00CD7F72"/>
    <w:rsid w:val="00D04327"/>
    <w:rsid w:val="00D634CA"/>
    <w:rsid w:val="00DC08C0"/>
    <w:rsid w:val="00DE6C27"/>
    <w:rsid w:val="00E10693"/>
    <w:rsid w:val="00E23181"/>
    <w:rsid w:val="00E34248"/>
    <w:rsid w:val="00E34DBA"/>
    <w:rsid w:val="00E42A39"/>
    <w:rsid w:val="00E5722A"/>
    <w:rsid w:val="00E815E0"/>
    <w:rsid w:val="00E87438"/>
    <w:rsid w:val="00F14D3F"/>
    <w:rsid w:val="00F36213"/>
    <w:rsid w:val="00F961CF"/>
    <w:rsid w:val="00FB6A65"/>
    <w:rsid w:val="00FD1083"/>
    <w:rsid w:val="00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79865E"/>
  <w15:chartTrackingRefBased/>
  <w15:docId w15:val="{7F677A24-0EB7-4AE0-ACD4-F7A74E09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46667"/>
    <w:pPr>
      <w:keepNext/>
      <w:spacing w:line="480" w:lineRule="exact"/>
      <w:outlineLvl w:val="1"/>
    </w:pPr>
    <w:rPr>
      <w:rFonts w:ascii="標楷體" w:eastAsia="標楷體" w:hAnsi="Cambria" w:cs="Times New Roman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D108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23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31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3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3181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446667"/>
    <w:rPr>
      <w:rFonts w:ascii="標楷體" w:eastAsia="標楷體" w:hAnsi="Cambria" w:cs="Times New Roman"/>
      <w:b/>
      <w:bCs/>
      <w:sz w:val="28"/>
      <w:szCs w:val="48"/>
    </w:rPr>
  </w:style>
  <w:style w:type="character" w:customStyle="1" w:styleId="a4">
    <w:name w:val="清單段落 字元"/>
    <w:link w:val="a3"/>
    <w:uiPriority w:val="99"/>
    <w:locked/>
    <w:rsid w:val="00446667"/>
  </w:style>
  <w:style w:type="paragraph" w:styleId="a9">
    <w:name w:val="Balloon Text"/>
    <w:basedOn w:val="a"/>
    <w:link w:val="aa"/>
    <w:unhideWhenUsed/>
    <w:rsid w:val="00446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44666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unhideWhenUsed/>
    <w:rsid w:val="00446667"/>
    <w:rPr>
      <w:color w:val="0000FF"/>
      <w:u w:val="single"/>
    </w:rPr>
  </w:style>
  <w:style w:type="paragraph" w:customStyle="1" w:styleId="1">
    <w:name w:val="清單段落1"/>
    <w:basedOn w:val="a"/>
    <w:rsid w:val="00446667"/>
    <w:pPr>
      <w:ind w:leftChars="200" w:left="480"/>
    </w:pPr>
    <w:rPr>
      <w:rFonts w:ascii="Calibri" w:eastAsia="新細明體" w:hAnsi="Calibri" w:cs="Calibri"/>
      <w:szCs w:val="24"/>
    </w:rPr>
  </w:style>
  <w:style w:type="paragraph" w:customStyle="1" w:styleId="21">
    <w:name w:val="清單段落2"/>
    <w:basedOn w:val="a"/>
    <w:rsid w:val="00446667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3">
    <w:name w:val="清單段落3"/>
    <w:basedOn w:val="a"/>
    <w:rsid w:val="00446667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44666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c">
    <w:name w:val="Table Grid"/>
    <w:basedOn w:val="a1"/>
    <w:uiPriority w:val="59"/>
    <w:rsid w:val="00446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清單段落4"/>
    <w:basedOn w:val="a"/>
    <w:link w:val="ListParagraphChar"/>
    <w:rsid w:val="00446667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ListParagraphChar">
    <w:name w:val="List Paragraph Char"/>
    <w:link w:val="4"/>
    <w:locked/>
    <w:rsid w:val="00446667"/>
    <w:rPr>
      <w:rFonts w:ascii="Times New Roman" w:eastAsia="新細明體" w:hAnsi="Times New Roman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44666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46667"/>
    <w:rPr>
      <w:rFonts w:ascii="Calibri" w:eastAsia="新細明體" w:hAnsi="Calibri" w:cs="Times New Roman"/>
    </w:rPr>
  </w:style>
  <w:style w:type="character" w:customStyle="1" w:styleId="af">
    <w:name w:val="註解文字 字元"/>
    <w:basedOn w:val="a0"/>
    <w:link w:val="ae"/>
    <w:uiPriority w:val="99"/>
    <w:semiHidden/>
    <w:rsid w:val="00446667"/>
    <w:rPr>
      <w:rFonts w:ascii="Calibri" w:eastAsia="新細明體" w:hAnsi="Calibri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4666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46667"/>
    <w:rPr>
      <w:rFonts w:ascii="Calibri" w:eastAsia="新細明體" w:hAnsi="Calibri" w:cs="Times New Roman"/>
      <w:b/>
      <w:bCs/>
    </w:rPr>
  </w:style>
  <w:style w:type="paragraph" w:styleId="af2">
    <w:name w:val="footnote text"/>
    <w:basedOn w:val="a"/>
    <w:link w:val="af3"/>
    <w:uiPriority w:val="99"/>
    <w:semiHidden/>
    <w:unhideWhenUsed/>
    <w:rsid w:val="00446667"/>
    <w:pPr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f3">
    <w:name w:val="註腳文字 字元"/>
    <w:basedOn w:val="a0"/>
    <w:link w:val="af2"/>
    <w:uiPriority w:val="99"/>
    <w:semiHidden/>
    <w:rsid w:val="00446667"/>
    <w:rPr>
      <w:rFonts w:ascii="Calibri" w:eastAsia="新細明體" w:hAnsi="Calibri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466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6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61" Type="http://schemas.openxmlformats.org/officeDocument/2006/relationships/control" Target="activeX/activeX53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43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1257</Words>
  <Characters>7167</Characters>
  <Application>Microsoft Office Word</Application>
  <DocSecurity>0</DocSecurity>
  <Lines>59</Lines>
  <Paragraphs>16</Paragraphs>
  <ScaleCrop>false</ScaleCrop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謝秀慧</dc:creator>
  <cp:keywords/>
  <dc:description/>
  <cp:lastModifiedBy>劉月香</cp:lastModifiedBy>
  <cp:revision>4</cp:revision>
  <dcterms:created xsi:type="dcterms:W3CDTF">2019-04-22T02:53:00Z</dcterms:created>
  <dcterms:modified xsi:type="dcterms:W3CDTF">2019-04-29T05:41:00Z</dcterms:modified>
</cp:coreProperties>
</file>