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E4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桃園市觀音區公所</w:t>
      </w:r>
    </w:p>
    <w:p w:rsidR="002522CE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性別平等專案小組  委員名單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559"/>
        <w:gridCol w:w="2268"/>
      </w:tblGrid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洪清淵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</w:tr>
      <w:tr w:rsidR="002522CE" w:rsidRPr="002522CE" w:rsidTr="0062108F">
        <w:tc>
          <w:tcPr>
            <w:tcW w:w="851" w:type="dxa"/>
          </w:tcPr>
          <w:p w:rsidR="00DE4D3C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呂明容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湯永銘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梁忠雄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民政課課長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【性別議題代理聯絡人】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謝秀慧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彭純美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工務課課長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劉其峰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農經課課長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張鴻琳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人文課課長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0B7077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袁貴群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秘書室主任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55374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CA2ADD" w:rsidRPr="009225FB" w:rsidRDefault="00CA2ADD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傅意晴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E06E05" w:rsidP="001402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李慧娟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B43F01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="00655374" w:rsidRPr="009225FB">
              <w:rPr>
                <w:rFonts w:ascii="標楷體" w:eastAsia="標楷體" w:hAnsi="標楷體" w:hint="eastAsia"/>
                <w:sz w:val="28"/>
                <w:szCs w:val="28"/>
              </w:rPr>
              <w:t>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E06E0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洪慧庭</w:t>
            </w:r>
          </w:p>
        </w:tc>
        <w:tc>
          <w:tcPr>
            <w:tcW w:w="1559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B43F01" w:rsidP="00B43F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政風</w:t>
            </w:r>
            <w:r w:rsidR="00655374" w:rsidRPr="009225FB">
              <w:rPr>
                <w:rFonts w:ascii="標楷體" w:eastAsia="標楷體" w:hAnsi="標楷體" w:hint="eastAsia"/>
                <w:sz w:val="28"/>
                <w:szCs w:val="28"/>
              </w:rPr>
              <w:t>室主任</w:t>
            </w:r>
          </w:p>
        </w:tc>
      </w:tr>
      <w:tr w:rsidR="009225FB" w:rsidRPr="002522CE" w:rsidTr="0062108F">
        <w:tc>
          <w:tcPr>
            <w:tcW w:w="851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【性別議題聯絡人+秘書】</w:t>
            </w:r>
          </w:p>
        </w:tc>
        <w:tc>
          <w:tcPr>
            <w:tcW w:w="2126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劉月香</w:t>
            </w:r>
          </w:p>
        </w:tc>
        <w:tc>
          <w:tcPr>
            <w:tcW w:w="1559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9225FB" w:rsidRPr="009225FB" w:rsidRDefault="009225FB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視導</w:t>
            </w:r>
          </w:p>
        </w:tc>
      </w:tr>
    </w:tbl>
    <w:p w:rsidR="0062108F" w:rsidRDefault="0062108F" w:rsidP="0062108F">
      <w:pPr>
        <w:ind w:rightChars="-319" w:right="-766" w:firstLineChars="2776" w:firstLine="66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製表日期：1</w:t>
      </w:r>
      <w:r w:rsidR="00E06E05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.0</w:t>
      </w:r>
      <w:r w:rsidR="00140295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.</w:t>
      </w:r>
      <w:r w:rsidR="00CA2ADD">
        <w:rPr>
          <w:rFonts w:ascii="標楷體" w:eastAsia="標楷體" w:hAnsi="標楷體"/>
          <w:szCs w:val="24"/>
        </w:rPr>
        <w:t>1</w:t>
      </w:r>
      <w:r w:rsidR="00B43F01">
        <w:rPr>
          <w:rFonts w:ascii="標楷體" w:eastAsia="標楷體" w:hAnsi="標楷體" w:hint="eastAsia"/>
          <w:szCs w:val="24"/>
        </w:rPr>
        <w:t>2</w:t>
      </w:r>
    </w:p>
    <w:p w:rsidR="0062108F" w:rsidRDefault="009225FB" w:rsidP="0062108F">
      <w:pPr>
        <w:ind w:leftChars="-354" w:hangingChars="354" w:hanging="850"/>
        <w:rPr>
          <w:rFonts w:ascii="標楷體" w:eastAsia="標楷體" w:hAnsi="標楷體"/>
          <w:szCs w:val="24"/>
        </w:rPr>
      </w:pPr>
      <w:r w:rsidRPr="009225FB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1.依據「桃園市政府10</w:t>
      </w:r>
      <w:r w:rsidR="0014029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-1</w:t>
      </w:r>
      <w:r w:rsidR="00140295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年推動各區公所性別主流化實施計畫」辦理</w:t>
      </w:r>
    </w:p>
    <w:p w:rsidR="009225FB" w:rsidRDefault="00E812EB" w:rsidP="0062108F">
      <w:pPr>
        <w:ind w:leftChars="-59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9225FB">
        <w:rPr>
          <w:rFonts w:ascii="標楷體" w:eastAsia="標楷體" w:hAnsi="標楷體" w:hint="eastAsia"/>
          <w:szCs w:val="24"/>
        </w:rPr>
        <w:t>委員之性別比例</w:t>
      </w:r>
      <w:r w:rsidR="00924F33">
        <w:rPr>
          <w:rFonts w:ascii="微軟正黑體" w:eastAsia="微軟正黑體" w:hAnsi="微軟正黑體" w:hint="eastAsia"/>
          <w:szCs w:val="24"/>
        </w:rPr>
        <w:t>：</w:t>
      </w:r>
      <w:r w:rsidR="009225FB">
        <w:rPr>
          <w:rFonts w:ascii="標楷體" w:eastAsia="標楷體" w:hAnsi="標楷體" w:hint="eastAsia"/>
          <w:szCs w:val="24"/>
        </w:rPr>
        <w:t>男：女=</w:t>
      </w:r>
      <w:r w:rsidR="009240FD">
        <w:rPr>
          <w:rFonts w:ascii="標楷體" w:eastAsia="標楷體" w:hAnsi="標楷體" w:hint="eastAsia"/>
          <w:szCs w:val="24"/>
        </w:rPr>
        <w:t>6</w:t>
      </w:r>
      <w:r w:rsidR="009225FB">
        <w:rPr>
          <w:rFonts w:ascii="標楷體" w:eastAsia="標楷體" w:hAnsi="標楷體" w:hint="eastAsia"/>
          <w:szCs w:val="24"/>
        </w:rPr>
        <w:t>：</w:t>
      </w:r>
      <w:r w:rsidR="009240FD">
        <w:rPr>
          <w:rFonts w:ascii="標楷體" w:eastAsia="標楷體" w:hAnsi="標楷體" w:hint="eastAsia"/>
          <w:szCs w:val="24"/>
        </w:rPr>
        <w:t>7</w:t>
      </w:r>
      <w:r w:rsidR="009225FB">
        <w:rPr>
          <w:rFonts w:ascii="標楷體" w:eastAsia="標楷體" w:hAnsi="標楷體" w:hint="eastAsia"/>
          <w:szCs w:val="24"/>
        </w:rPr>
        <w:t>=</w:t>
      </w:r>
      <w:r w:rsidR="00636D6A">
        <w:rPr>
          <w:rFonts w:ascii="標楷體" w:eastAsia="標楷體" w:hAnsi="標楷體" w:hint="eastAsia"/>
          <w:szCs w:val="24"/>
        </w:rPr>
        <w:t>46</w:t>
      </w:r>
      <w:r w:rsidR="00766D37">
        <w:rPr>
          <w:rFonts w:ascii="標楷體" w:eastAsia="標楷體" w:hAnsi="標楷體" w:hint="eastAsia"/>
          <w:szCs w:val="24"/>
        </w:rPr>
        <w:t>.15</w:t>
      </w:r>
      <w:r w:rsidR="009225FB">
        <w:rPr>
          <w:rFonts w:ascii="標楷體" w:eastAsia="標楷體" w:hAnsi="標楷體" w:hint="eastAsia"/>
          <w:szCs w:val="24"/>
        </w:rPr>
        <w:t>%：</w:t>
      </w:r>
      <w:r w:rsidR="00636D6A">
        <w:rPr>
          <w:rFonts w:ascii="標楷體" w:eastAsia="標楷體" w:hAnsi="標楷體" w:hint="eastAsia"/>
          <w:szCs w:val="24"/>
        </w:rPr>
        <w:t>5</w:t>
      </w:r>
      <w:r w:rsidR="00766D37">
        <w:rPr>
          <w:rFonts w:ascii="標楷體" w:eastAsia="標楷體" w:hAnsi="標楷體" w:hint="eastAsia"/>
          <w:szCs w:val="24"/>
        </w:rPr>
        <w:t>3.85</w:t>
      </w:r>
      <w:r w:rsidR="0062108F">
        <w:rPr>
          <w:rFonts w:ascii="標楷體" w:eastAsia="標楷體" w:hAnsi="標楷體" w:hint="eastAsia"/>
          <w:szCs w:val="24"/>
        </w:rPr>
        <w:t>%</w:t>
      </w:r>
    </w:p>
    <w:sectPr w:rsidR="009225FB" w:rsidSect="0062108F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B6" w:rsidRDefault="002352B6" w:rsidP="00AD740C">
      <w:r>
        <w:separator/>
      </w:r>
    </w:p>
  </w:endnote>
  <w:endnote w:type="continuationSeparator" w:id="0">
    <w:p w:rsidR="002352B6" w:rsidRDefault="002352B6" w:rsidP="00A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B6" w:rsidRDefault="002352B6" w:rsidP="00AD740C">
      <w:r>
        <w:separator/>
      </w:r>
    </w:p>
  </w:footnote>
  <w:footnote w:type="continuationSeparator" w:id="0">
    <w:p w:rsidR="002352B6" w:rsidRDefault="002352B6" w:rsidP="00A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E"/>
    <w:rsid w:val="000B7077"/>
    <w:rsid w:val="00104662"/>
    <w:rsid w:val="00140295"/>
    <w:rsid w:val="002352B6"/>
    <w:rsid w:val="002522CE"/>
    <w:rsid w:val="003B7B2F"/>
    <w:rsid w:val="003C14C3"/>
    <w:rsid w:val="0061629E"/>
    <w:rsid w:val="0062108F"/>
    <w:rsid w:val="00636D6A"/>
    <w:rsid w:val="00655374"/>
    <w:rsid w:val="00766D37"/>
    <w:rsid w:val="00876DD9"/>
    <w:rsid w:val="008E2CE4"/>
    <w:rsid w:val="009225FB"/>
    <w:rsid w:val="009240FD"/>
    <w:rsid w:val="00924F33"/>
    <w:rsid w:val="009F1F41"/>
    <w:rsid w:val="00A821E8"/>
    <w:rsid w:val="00AD740C"/>
    <w:rsid w:val="00B43F01"/>
    <w:rsid w:val="00BE09E5"/>
    <w:rsid w:val="00CA2ADD"/>
    <w:rsid w:val="00DE4D3C"/>
    <w:rsid w:val="00E00A39"/>
    <w:rsid w:val="00E06E05"/>
    <w:rsid w:val="00E812EB"/>
    <w:rsid w:val="00F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AB171-F369-4CE1-99B5-892CE12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0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7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7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4</cp:revision>
  <cp:lastPrinted>2017-02-13T02:57:00Z</cp:lastPrinted>
  <dcterms:created xsi:type="dcterms:W3CDTF">2020-03-31T05:59:00Z</dcterms:created>
  <dcterms:modified xsi:type="dcterms:W3CDTF">2021-04-12T03:12:00Z</dcterms:modified>
</cp:coreProperties>
</file>