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5D0F8F" w:rsidRPr="00985B63" w:rsidTr="006F42BA">
        <w:trPr>
          <w:trHeight w:val="557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6F42BA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6"/>
                <w:szCs w:val="26"/>
              </w:rPr>
            </w:pPr>
            <w:r w:rsidRPr="006F42BA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6"/>
                <w:szCs w:val="26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6F42BA" w:rsidRDefault="005D0F8F" w:rsidP="00DC3387">
            <w:pPr>
              <w:spacing w:line="400" w:lineRule="exact"/>
              <w:ind w:left="1538" w:hangingChars="591" w:hanging="1538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6"/>
                <w:szCs w:val="26"/>
              </w:rPr>
            </w:pPr>
            <w:r w:rsidRPr="006F42BA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6"/>
                <w:szCs w:val="26"/>
              </w:rPr>
              <w:t>課程/活動</w:t>
            </w:r>
            <w:r w:rsidR="00BC6DF6" w:rsidRPr="006F42BA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6"/>
                <w:szCs w:val="26"/>
              </w:rPr>
              <w:t>/講座/會議</w:t>
            </w:r>
            <w:r w:rsidRPr="006F42BA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6"/>
                <w:szCs w:val="26"/>
              </w:rPr>
              <w:t>名稱</w:t>
            </w:r>
          </w:p>
        </w:tc>
      </w:tr>
      <w:tr w:rsidR="005D0F8F" w:rsidRPr="00985B63" w:rsidTr="006F42BA">
        <w:trPr>
          <w:trHeight w:val="423"/>
        </w:trPr>
        <w:tc>
          <w:tcPr>
            <w:tcW w:w="2668" w:type="dxa"/>
            <w:shd w:val="clear" w:color="auto" w:fill="F2DBDB"/>
            <w:vAlign w:val="center"/>
          </w:tcPr>
          <w:p w:rsidR="005D0F8F" w:rsidRPr="006F42BA" w:rsidRDefault="005939D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6"/>
                <w:szCs w:val="26"/>
              </w:rPr>
            </w:pPr>
            <w:r w:rsidRPr="006F42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109</w:t>
            </w:r>
            <w:r w:rsidR="005D0F8F" w:rsidRPr="006F42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6F42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  <w:r w:rsidR="005D0F8F" w:rsidRPr="006F42B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6F42BA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  <w:r w:rsidR="005D0F8F" w:rsidRPr="006F42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5D0F8F" w:rsidRPr="006F42BA" w:rsidRDefault="005939DF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2BA">
              <w:rPr>
                <w:rFonts w:ascii="標楷體" w:eastAsia="標楷體" w:hAnsi="標楷體" w:hint="eastAsia"/>
                <w:sz w:val="26"/>
                <w:szCs w:val="26"/>
              </w:rPr>
              <w:t>觀音區公所</w:t>
            </w:r>
            <w:proofErr w:type="gramStart"/>
            <w:r w:rsidRPr="006F42BA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proofErr w:type="gramEnd"/>
            <w:r w:rsidRPr="006F42BA">
              <w:rPr>
                <w:rFonts w:ascii="標楷體" w:eastAsia="標楷體" w:hAnsi="標楷體" w:hint="eastAsia"/>
                <w:sz w:val="26"/>
                <w:szCs w:val="26"/>
              </w:rPr>
              <w:t>年度性別平等專案小組定期會議</w:t>
            </w:r>
          </w:p>
        </w:tc>
      </w:tr>
      <w:tr w:rsidR="005D0F8F" w:rsidTr="007E51FD">
        <w:trPr>
          <w:trHeight w:val="1978"/>
        </w:trPr>
        <w:tc>
          <w:tcPr>
            <w:tcW w:w="9918" w:type="dxa"/>
            <w:gridSpan w:val="2"/>
            <w:shd w:val="clear" w:color="auto" w:fill="auto"/>
          </w:tcPr>
          <w:p w:rsidR="005D0F8F" w:rsidRPr="006F42BA" w:rsidRDefault="007E51FD" w:rsidP="007E51FD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42BA">
              <w:rPr>
                <w:rFonts w:ascii="標楷體" w:eastAsia="標楷體" w:hAnsi="標楷體" w:hint="eastAsia"/>
                <w:sz w:val="26"/>
                <w:szCs w:val="26"/>
              </w:rPr>
              <w:t>課程/活動</w:t>
            </w:r>
            <w:r w:rsidR="00E92CE7" w:rsidRPr="006F42BA">
              <w:rPr>
                <w:rFonts w:ascii="標楷體" w:eastAsia="標楷體" w:hAnsi="標楷體" w:hint="eastAsia"/>
                <w:sz w:val="26"/>
                <w:szCs w:val="26"/>
              </w:rPr>
              <w:t>/講座/會議</w:t>
            </w:r>
            <w:r w:rsidRPr="006F42BA">
              <w:rPr>
                <w:rFonts w:ascii="標楷體" w:eastAsia="標楷體" w:hAnsi="標楷體" w:hint="eastAsia"/>
                <w:sz w:val="26"/>
                <w:szCs w:val="26"/>
              </w:rPr>
              <w:t>簡介：</w:t>
            </w:r>
            <w:bookmarkStart w:id="0" w:name="_GoBack"/>
            <w:bookmarkEnd w:id="0"/>
          </w:p>
          <w:p w:rsidR="005939DF" w:rsidRPr="006F42BA" w:rsidRDefault="00B67C3F" w:rsidP="00B67C3F">
            <w:pPr>
              <w:spacing w:line="4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F42BA">
              <w:rPr>
                <w:rFonts w:ascii="標楷體" w:eastAsia="標楷體" w:hAnsi="標楷體" w:hint="eastAsia"/>
                <w:sz w:val="26"/>
                <w:szCs w:val="26"/>
              </w:rPr>
              <w:t>本案依據本所108-111年推動性別主流化實施計畫及桃園市政府109年2月27日</w:t>
            </w:r>
            <w:proofErr w:type="gramStart"/>
            <w:r w:rsidRPr="006F42BA">
              <w:rPr>
                <w:rFonts w:ascii="標楷體" w:eastAsia="標楷體" w:hAnsi="標楷體" w:hint="eastAsia"/>
                <w:sz w:val="26"/>
                <w:szCs w:val="26"/>
              </w:rPr>
              <w:t>府社綜字</w:t>
            </w:r>
            <w:proofErr w:type="gramEnd"/>
            <w:r w:rsidRPr="006F42BA">
              <w:rPr>
                <w:rFonts w:ascii="標楷體" w:eastAsia="標楷體" w:hAnsi="標楷體" w:hint="eastAsia"/>
                <w:sz w:val="26"/>
                <w:szCs w:val="26"/>
              </w:rPr>
              <w:t>第1090043283號函辦理，會議進行工作報告-108年執行成果、109年行政院性平考核；提案討論-本所委員會性別比例情形及109年實施策略與措施，</w:t>
            </w:r>
            <w:r w:rsidR="006F42BA" w:rsidRPr="006F42BA">
              <w:rPr>
                <w:rFonts w:ascii="標楷體" w:eastAsia="標楷體" w:hAnsi="標楷體" w:hint="eastAsia"/>
                <w:sz w:val="26"/>
                <w:szCs w:val="26"/>
              </w:rPr>
              <w:t>以期全面落實性別平權。</w:t>
            </w:r>
          </w:p>
        </w:tc>
      </w:tr>
    </w:tbl>
    <w:p w:rsidR="00DA6464" w:rsidRDefault="00DA6464" w:rsidP="00BB42C2"/>
    <w:tbl>
      <w:tblPr>
        <w:tblStyle w:val="a3"/>
        <w:tblW w:w="10537" w:type="dxa"/>
        <w:tblInd w:w="-289" w:type="dxa"/>
        <w:tblLook w:val="04A0" w:firstRow="1" w:lastRow="0" w:firstColumn="1" w:lastColumn="0" w:noHBand="0" w:noVBand="1"/>
      </w:tblPr>
      <w:tblGrid>
        <w:gridCol w:w="5101"/>
        <w:gridCol w:w="5436"/>
      </w:tblGrid>
      <w:tr w:rsidR="007234C6" w:rsidTr="00C00DD8">
        <w:trPr>
          <w:trHeight w:val="4293"/>
        </w:trPr>
        <w:tc>
          <w:tcPr>
            <w:tcW w:w="5101" w:type="dxa"/>
            <w:vAlign w:val="center"/>
          </w:tcPr>
          <w:p w:rsidR="00C73AC2" w:rsidRPr="008C0EAE" w:rsidRDefault="00827B7D" w:rsidP="00827B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B7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18460" cy="2644140"/>
                  <wp:effectExtent l="0" t="0" r="0" b="3810"/>
                  <wp:docPr id="1" name="圖片 1" descr="C:\Users\10015318\Desktop\月香109性平\109觀音性平專案小組\1090428性平會議照片\性平會議_200428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015318\Desktop\月香109性平\109觀音性平專案小組\1090428性平會議照片\性平會議_200428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264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vAlign w:val="center"/>
          </w:tcPr>
          <w:p w:rsidR="00C73AC2" w:rsidRPr="008C0EAE" w:rsidRDefault="00221445" w:rsidP="002214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1445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314065" cy="2651760"/>
                  <wp:effectExtent l="0" t="0" r="635" b="0"/>
                  <wp:docPr id="2" name="圖片 2" descr="C:\Users\10015318\Desktop\月香109性平\109觀音性平專案小組\1090428性平會議照片\性平會議_200428_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0015318\Desktop\月香109性平\109觀音性平專案小組\1090428性平會議照片\性平會議_200428_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136" cy="266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C6" w:rsidTr="00C00DD8">
        <w:trPr>
          <w:trHeight w:val="646"/>
        </w:trPr>
        <w:tc>
          <w:tcPr>
            <w:tcW w:w="5101" w:type="dxa"/>
            <w:vAlign w:val="center"/>
          </w:tcPr>
          <w:p w:rsidR="007E51FD" w:rsidRPr="00221445" w:rsidRDefault="00EA42CD" w:rsidP="00EA42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1445">
              <w:rPr>
                <w:rFonts w:ascii="標楷體" w:eastAsia="標楷體" w:hAnsi="標楷體" w:hint="eastAsia"/>
                <w:sz w:val="26"/>
                <w:szCs w:val="26"/>
              </w:rPr>
              <w:t>本所性平</w:t>
            </w:r>
            <w:proofErr w:type="gramEnd"/>
            <w:r w:rsidRPr="00221445">
              <w:rPr>
                <w:rFonts w:ascii="標楷體" w:eastAsia="標楷體" w:hAnsi="標楷體" w:hint="eastAsia"/>
                <w:sz w:val="26"/>
                <w:szCs w:val="26"/>
              </w:rPr>
              <w:t>專案小組主席-</w:t>
            </w:r>
            <w:r w:rsidRPr="002E3281">
              <w:rPr>
                <w:rFonts w:ascii="標楷體" w:eastAsia="標楷體" w:hAnsi="標楷體" w:hint="eastAsia"/>
                <w:b/>
                <w:sz w:val="26"/>
                <w:szCs w:val="26"/>
              </w:rPr>
              <w:t>洪區長清淵</w:t>
            </w:r>
          </w:p>
        </w:tc>
        <w:tc>
          <w:tcPr>
            <w:tcW w:w="5436" w:type="dxa"/>
            <w:vAlign w:val="center"/>
          </w:tcPr>
          <w:p w:rsidR="007E51FD" w:rsidRPr="00221445" w:rsidRDefault="002E2CA9" w:rsidP="002214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</w:t>
            </w:r>
            <w:r w:rsidR="00221445" w:rsidRPr="00221445">
              <w:rPr>
                <w:rFonts w:ascii="標楷體" w:eastAsia="標楷體" w:hAnsi="標楷體" w:hint="eastAsia"/>
                <w:sz w:val="26"/>
                <w:szCs w:val="26"/>
              </w:rPr>
              <w:t>性平辦公室工作督導小組</w:t>
            </w:r>
            <w:r w:rsidR="00221445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221445" w:rsidRPr="002E3281">
              <w:rPr>
                <w:rFonts w:ascii="標楷體" w:eastAsia="標楷體" w:hAnsi="標楷體" w:hint="eastAsia"/>
                <w:b/>
                <w:sz w:val="26"/>
                <w:szCs w:val="26"/>
              </w:rPr>
              <w:t>林參事茂山</w:t>
            </w:r>
          </w:p>
        </w:tc>
      </w:tr>
      <w:tr w:rsidR="007234C6" w:rsidTr="00C00DD8">
        <w:trPr>
          <w:trHeight w:val="4361"/>
        </w:trPr>
        <w:tc>
          <w:tcPr>
            <w:tcW w:w="5101" w:type="dxa"/>
            <w:vAlign w:val="center"/>
          </w:tcPr>
          <w:p w:rsidR="00C73AC2" w:rsidRPr="008C0EAE" w:rsidRDefault="00E65B35" w:rsidP="00E65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5B35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887980" cy="2514600"/>
                  <wp:effectExtent l="0" t="0" r="7620" b="0"/>
                  <wp:docPr id="3" name="圖片 3" descr="C:\Users\10015318\Desktop\月香109性平\109觀音性平專案小組\1090428性平會議照片\性平會議_200428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0015318\Desktop\月香109性平\109觀音性平專案小組\1090428性平會議照片\性平會議_200428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vAlign w:val="center"/>
          </w:tcPr>
          <w:p w:rsidR="00C73AC2" w:rsidRPr="008C0EAE" w:rsidRDefault="007234C6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4C6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124200" cy="2468880"/>
                  <wp:effectExtent l="0" t="0" r="0" b="7620"/>
                  <wp:docPr id="4" name="圖片 4" descr="C:\Users\10015318\Desktop\月香109性平\109觀音性平專案小組\1090428性平會議照片\性平會議_200428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0015318\Desktop\月香109性平\109觀音性平專案小組\1090428性平會議照片\性平會議_200428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C6" w:rsidTr="006F42BA">
        <w:trPr>
          <w:trHeight w:val="742"/>
        </w:trPr>
        <w:tc>
          <w:tcPr>
            <w:tcW w:w="5101" w:type="dxa"/>
            <w:vAlign w:val="center"/>
          </w:tcPr>
          <w:p w:rsidR="00B11970" w:rsidRPr="00E65B35" w:rsidRDefault="00E65B35" w:rsidP="00C00D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B35">
              <w:rPr>
                <w:rFonts w:ascii="標楷體" w:eastAsia="標楷體" w:hAnsi="標楷體" w:hint="eastAsia"/>
                <w:sz w:val="26"/>
                <w:szCs w:val="26"/>
              </w:rPr>
              <w:t>性平聯絡人</w:t>
            </w:r>
            <w:r w:rsidRPr="002E3281">
              <w:rPr>
                <w:rFonts w:ascii="標楷體" w:eastAsia="標楷體" w:hAnsi="標楷體" w:hint="eastAsia"/>
                <w:b/>
                <w:sz w:val="26"/>
                <w:szCs w:val="26"/>
              </w:rPr>
              <w:t>工作報告</w:t>
            </w:r>
            <w:r w:rsidRPr="00E65B35">
              <w:rPr>
                <w:rFonts w:ascii="標楷體" w:eastAsia="標楷體" w:hAnsi="標楷體" w:hint="eastAsia"/>
                <w:sz w:val="26"/>
                <w:szCs w:val="26"/>
              </w:rPr>
              <w:t>本所108年執行成果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及整備109年行政院性平考核情形</w:t>
            </w:r>
          </w:p>
        </w:tc>
        <w:tc>
          <w:tcPr>
            <w:tcW w:w="5436" w:type="dxa"/>
            <w:vAlign w:val="center"/>
          </w:tcPr>
          <w:p w:rsidR="00B11970" w:rsidRPr="006F42BA" w:rsidRDefault="00E61A7B" w:rsidP="006F42BA">
            <w:pPr>
              <w:jc w:val="center"/>
              <w:rPr>
                <w:rFonts w:ascii="標楷體" w:eastAsia="標楷體" w:hAnsi="標楷體"/>
              </w:rPr>
            </w:pPr>
            <w:r w:rsidRPr="006F42BA">
              <w:rPr>
                <w:rFonts w:ascii="標楷體" w:eastAsia="標楷體" w:hAnsi="標楷體" w:hint="eastAsia"/>
                <w:b/>
              </w:rPr>
              <w:t>提案討論</w:t>
            </w:r>
            <w:r w:rsidRPr="006F42BA">
              <w:rPr>
                <w:rFonts w:ascii="標楷體" w:eastAsia="標楷體" w:hAnsi="標楷體" w:hint="eastAsia"/>
              </w:rPr>
              <w:t>本所委員會成員任一性別比例</w:t>
            </w:r>
            <w:r w:rsidR="006F42BA" w:rsidRPr="006F42BA">
              <w:rPr>
                <w:rFonts w:ascii="標楷體" w:eastAsia="標楷體" w:hAnsi="標楷體" w:hint="eastAsia"/>
              </w:rPr>
              <w:t>情形</w:t>
            </w:r>
            <w:r w:rsidR="006F42BA" w:rsidRPr="006F42BA">
              <w:rPr>
                <w:rFonts w:ascii="新細明體" w:hAnsi="新細明體" w:hint="eastAsia"/>
              </w:rPr>
              <w:t>、</w:t>
            </w:r>
            <w:r w:rsidR="006F42BA" w:rsidRPr="006F42BA">
              <w:rPr>
                <w:rFonts w:ascii="標楷體" w:eastAsia="標楷體" w:hAnsi="標楷體" w:hint="eastAsia"/>
              </w:rPr>
              <w:t>因應策略</w:t>
            </w:r>
            <w:r w:rsidR="006F42BA" w:rsidRPr="006F42BA">
              <w:rPr>
                <w:rFonts w:ascii="新細明體" w:hAnsi="新細明體" w:hint="eastAsia"/>
              </w:rPr>
              <w:t>，</w:t>
            </w:r>
            <w:r w:rsidR="006F42BA" w:rsidRPr="006F42BA">
              <w:rPr>
                <w:rFonts w:ascii="標楷體" w:eastAsia="標楷體" w:hAnsi="標楷體" w:hint="eastAsia"/>
              </w:rPr>
              <w:t>以</w:t>
            </w:r>
            <w:r w:rsidRPr="006F42BA">
              <w:rPr>
                <w:rFonts w:ascii="標楷體" w:eastAsia="標楷體" w:hAnsi="標楷體" w:hint="eastAsia"/>
              </w:rPr>
              <w:t>達三分之一</w:t>
            </w:r>
            <w:r w:rsidR="006F42BA" w:rsidRPr="006F42BA">
              <w:rPr>
                <w:rFonts w:ascii="標楷體" w:eastAsia="標楷體" w:hAnsi="標楷體" w:hint="eastAsia"/>
              </w:rPr>
              <w:t>為目標</w:t>
            </w:r>
            <w:r w:rsidRPr="006F42BA">
              <w:rPr>
                <w:rFonts w:ascii="標楷體" w:eastAsia="標楷體" w:hAnsi="標楷體" w:hint="eastAsia"/>
              </w:rPr>
              <w:t>及性平宣導事宜</w:t>
            </w:r>
          </w:p>
        </w:tc>
      </w:tr>
    </w:tbl>
    <w:p w:rsidR="007E51FD" w:rsidRPr="006F42BA" w:rsidRDefault="007E51FD" w:rsidP="00BB42C2"/>
    <w:sectPr w:rsidR="007E51FD" w:rsidRPr="006F42BA" w:rsidSect="00102A01">
      <w:headerReference w:type="default" r:id="rId12"/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41" w:rsidRDefault="00345D41" w:rsidP="00E83CE2">
      <w:r>
        <w:separator/>
      </w:r>
    </w:p>
  </w:endnote>
  <w:endnote w:type="continuationSeparator" w:id="0">
    <w:p w:rsidR="00345D41" w:rsidRDefault="00345D41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41" w:rsidRDefault="00345D41" w:rsidP="00E83CE2">
      <w:r>
        <w:separator/>
      </w:r>
    </w:p>
  </w:footnote>
  <w:footnote w:type="continuationSeparator" w:id="0">
    <w:p w:rsidR="00345D41" w:rsidRDefault="00345D41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70" w:rsidRPr="00B11970" w:rsidRDefault="00B11970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6537"/>
    <w:rsid w:val="00021A6E"/>
    <w:rsid w:val="00051041"/>
    <w:rsid w:val="00056E4B"/>
    <w:rsid w:val="000656B2"/>
    <w:rsid w:val="00096E83"/>
    <w:rsid w:val="000A1A18"/>
    <w:rsid w:val="000B5464"/>
    <w:rsid w:val="000B7B0D"/>
    <w:rsid w:val="000E3B6A"/>
    <w:rsid w:val="00102A01"/>
    <w:rsid w:val="00131B97"/>
    <w:rsid w:val="001339FE"/>
    <w:rsid w:val="00166DFA"/>
    <w:rsid w:val="00180CF9"/>
    <w:rsid w:val="001974AE"/>
    <w:rsid w:val="001C14F0"/>
    <w:rsid w:val="001C7FC4"/>
    <w:rsid w:val="001E0EAA"/>
    <w:rsid w:val="001E4E33"/>
    <w:rsid w:val="001F7DDC"/>
    <w:rsid w:val="00202890"/>
    <w:rsid w:val="00221445"/>
    <w:rsid w:val="00246B9C"/>
    <w:rsid w:val="00250AFD"/>
    <w:rsid w:val="00280889"/>
    <w:rsid w:val="002A7057"/>
    <w:rsid w:val="002E2CA9"/>
    <w:rsid w:val="002E3281"/>
    <w:rsid w:val="002F76DE"/>
    <w:rsid w:val="0030659C"/>
    <w:rsid w:val="00345D41"/>
    <w:rsid w:val="0035107E"/>
    <w:rsid w:val="0036459D"/>
    <w:rsid w:val="00364A4E"/>
    <w:rsid w:val="003A0549"/>
    <w:rsid w:val="003C289C"/>
    <w:rsid w:val="003D1893"/>
    <w:rsid w:val="00413D5D"/>
    <w:rsid w:val="004225DB"/>
    <w:rsid w:val="0043052D"/>
    <w:rsid w:val="00455C7E"/>
    <w:rsid w:val="00470112"/>
    <w:rsid w:val="00480CF5"/>
    <w:rsid w:val="0048569D"/>
    <w:rsid w:val="004A6D51"/>
    <w:rsid w:val="004B2166"/>
    <w:rsid w:val="004C6DBB"/>
    <w:rsid w:val="004D2359"/>
    <w:rsid w:val="004E688E"/>
    <w:rsid w:val="00502802"/>
    <w:rsid w:val="0050323D"/>
    <w:rsid w:val="00522515"/>
    <w:rsid w:val="005939DF"/>
    <w:rsid w:val="005960D8"/>
    <w:rsid w:val="005C0FEC"/>
    <w:rsid w:val="005D0F8F"/>
    <w:rsid w:val="005D6364"/>
    <w:rsid w:val="005E4905"/>
    <w:rsid w:val="005F06DA"/>
    <w:rsid w:val="0062136A"/>
    <w:rsid w:val="0068438F"/>
    <w:rsid w:val="006946F0"/>
    <w:rsid w:val="006A692C"/>
    <w:rsid w:val="006C1961"/>
    <w:rsid w:val="006C6FD7"/>
    <w:rsid w:val="006D7303"/>
    <w:rsid w:val="006F42BA"/>
    <w:rsid w:val="0070174C"/>
    <w:rsid w:val="00721890"/>
    <w:rsid w:val="007234C6"/>
    <w:rsid w:val="00740AC3"/>
    <w:rsid w:val="00741D41"/>
    <w:rsid w:val="007462C3"/>
    <w:rsid w:val="0077234D"/>
    <w:rsid w:val="007853A4"/>
    <w:rsid w:val="00787F28"/>
    <w:rsid w:val="00794423"/>
    <w:rsid w:val="007B7010"/>
    <w:rsid w:val="007E51FD"/>
    <w:rsid w:val="007F286D"/>
    <w:rsid w:val="00811708"/>
    <w:rsid w:val="00817C89"/>
    <w:rsid w:val="00827B7D"/>
    <w:rsid w:val="00837D28"/>
    <w:rsid w:val="00853F7F"/>
    <w:rsid w:val="0086229D"/>
    <w:rsid w:val="008C0EAE"/>
    <w:rsid w:val="008C324B"/>
    <w:rsid w:val="008D7E98"/>
    <w:rsid w:val="00976150"/>
    <w:rsid w:val="00985A71"/>
    <w:rsid w:val="00992BC2"/>
    <w:rsid w:val="009D3C17"/>
    <w:rsid w:val="00A330AE"/>
    <w:rsid w:val="00A846FC"/>
    <w:rsid w:val="00AC15F4"/>
    <w:rsid w:val="00AD36E2"/>
    <w:rsid w:val="00AD6328"/>
    <w:rsid w:val="00AE5458"/>
    <w:rsid w:val="00B11970"/>
    <w:rsid w:val="00B45649"/>
    <w:rsid w:val="00B67C3F"/>
    <w:rsid w:val="00B76BD1"/>
    <w:rsid w:val="00B8046E"/>
    <w:rsid w:val="00BA2C93"/>
    <w:rsid w:val="00BB42C2"/>
    <w:rsid w:val="00BB5DC1"/>
    <w:rsid w:val="00BC2227"/>
    <w:rsid w:val="00BC3D3B"/>
    <w:rsid w:val="00BC6DF6"/>
    <w:rsid w:val="00BF62FD"/>
    <w:rsid w:val="00C00DD8"/>
    <w:rsid w:val="00C02861"/>
    <w:rsid w:val="00C316FC"/>
    <w:rsid w:val="00C716B4"/>
    <w:rsid w:val="00C73AC2"/>
    <w:rsid w:val="00C8323A"/>
    <w:rsid w:val="00CF69EB"/>
    <w:rsid w:val="00D30597"/>
    <w:rsid w:val="00D35959"/>
    <w:rsid w:val="00D64AD5"/>
    <w:rsid w:val="00D7023D"/>
    <w:rsid w:val="00D86868"/>
    <w:rsid w:val="00DA6464"/>
    <w:rsid w:val="00DC3387"/>
    <w:rsid w:val="00DE4CDF"/>
    <w:rsid w:val="00E00120"/>
    <w:rsid w:val="00E2404B"/>
    <w:rsid w:val="00E4066A"/>
    <w:rsid w:val="00E61A7B"/>
    <w:rsid w:val="00E65B35"/>
    <w:rsid w:val="00E83CE2"/>
    <w:rsid w:val="00E9098D"/>
    <w:rsid w:val="00E91D03"/>
    <w:rsid w:val="00E92CE7"/>
    <w:rsid w:val="00EA42CD"/>
    <w:rsid w:val="00EA55C5"/>
    <w:rsid w:val="00EA6719"/>
    <w:rsid w:val="00EC5A5A"/>
    <w:rsid w:val="00EC6368"/>
    <w:rsid w:val="00F27422"/>
    <w:rsid w:val="00F93947"/>
    <w:rsid w:val="00FB16F7"/>
    <w:rsid w:val="00FB620D"/>
    <w:rsid w:val="00FC06C4"/>
    <w:rsid w:val="00FC101E"/>
    <w:rsid w:val="00FC31DB"/>
    <w:rsid w:val="00FC4CB9"/>
    <w:rsid w:val="00FC5F1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F984B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125AF6-6F81-4510-9CA9-AB534311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劉月香</cp:lastModifiedBy>
  <cp:revision>20</cp:revision>
  <cp:lastPrinted>2020-05-05T02:00:00Z</cp:lastPrinted>
  <dcterms:created xsi:type="dcterms:W3CDTF">2020-05-05T00:57:00Z</dcterms:created>
  <dcterms:modified xsi:type="dcterms:W3CDTF">2020-05-05T02:27:00Z</dcterms:modified>
</cp:coreProperties>
</file>