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95" w:rsidRPr="00930985" w:rsidRDefault="00D943CC" w:rsidP="00FE5446">
      <w:pPr>
        <w:contextualSpacing/>
        <w:rPr>
          <w:rFonts w:ascii="標楷體" w:eastAsia="標楷體" w:hAnsi="標楷體"/>
          <w:b/>
          <w:sz w:val="36"/>
          <w:szCs w:val="36"/>
        </w:rPr>
      </w:pPr>
      <w:r w:rsidRPr="00930985">
        <w:rPr>
          <w:rFonts w:ascii="標楷體" w:eastAsia="標楷體" w:hAnsi="標楷體" w:hint="eastAsia"/>
          <w:b/>
          <w:sz w:val="36"/>
          <w:szCs w:val="36"/>
        </w:rPr>
        <w:t>桃園市觀音區</w:t>
      </w:r>
      <w:r w:rsidR="001D5085" w:rsidRPr="001D5085">
        <w:rPr>
          <w:rFonts w:ascii="標楷體" w:eastAsia="標楷體" w:hAnsi="標楷體" w:hint="eastAsia"/>
          <w:b/>
          <w:sz w:val="36"/>
          <w:szCs w:val="36"/>
        </w:rPr>
        <w:t>公所辦理高級中等以上學校學生獎助學金實施</w:t>
      </w:r>
      <w:r w:rsidRPr="00930985">
        <w:rPr>
          <w:rFonts w:ascii="標楷體" w:eastAsia="標楷體" w:hAnsi="標楷體" w:hint="eastAsia"/>
          <w:b/>
          <w:sz w:val="36"/>
          <w:szCs w:val="36"/>
        </w:rPr>
        <w:t>要點</w:t>
      </w:r>
    </w:p>
    <w:p w:rsidR="000C5ECC" w:rsidRDefault="000C5ECC" w:rsidP="00A23766">
      <w:pPr>
        <w:contextualSpacing/>
        <w:jc w:val="right"/>
        <w:rPr>
          <w:rFonts w:ascii="標楷體" w:eastAsia="標楷體" w:hAnsi="標楷體"/>
          <w:sz w:val="22"/>
        </w:rPr>
      </w:pPr>
      <w:r w:rsidRPr="00930985">
        <w:rPr>
          <w:rFonts w:ascii="標楷體" w:eastAsia="標楷體" w:hAnsi="標楷體" w:hint="eastAsia"/>
          <w:sz w:val="22"/>
        </w:rPr>
        <w:t>中華民國10</w:t>
      </w:r>
      <w:r w:rsidR="001D5085">
        <w:rPr>
          <w:rFonts w:ascii="標楷體" w:eastAsia="標楷體" w:hAnsi="標楷體" w:hint="eastAsia"/>
          <w:sz w:val="22"/>
        </w:rPr>
        <w:t>6</w:t>
      </w:r>
      <w:r w:rsidRPr="00930985">
        <w:rPr>
          <w:rFonts w:ascii="標楷體" w:eastAsia="標楷體" w:hAnsi="標楷體" w:hint="eastAsia"/>
          <w:sz w:val="22"/>
        </w:rPr>
        <w:t>年1月</w:t>
      </w:r>
      <w:r w:rsidR="001D5085">
        <w:rPr>
          <w:rFonts w:ascii="標楷體" w:eastAsia="標楷體" w:hAnsi="標楷體" w:hint="eastAsia"/>
          <w:sz w:val="22"/>
        </w:rPr>
        <w:t>1</w:t>
      </w:r>
      <w:r w:rsidR="00E21131">
        <w:rPr>
          <w:rFonts w:ascii="標楷體" w:eastAsia="標楷體" w:hAnsi="標楷體" w:hint="eastAsia"/>
          <w:sz w:val="22"/>
        </w:rPr>
        <w:t>1</w:t>
      </w:r>
      <w:r w:rsidRPr="00930985">
        <w:rPr>
          <w:rFonts w:ascii="標楷體" w:eastAsia="標楷體" w:hAnsi="標楷體" w:hint="eastAsia"/>
          <w:sz w:val="22"/>
        </w:rPr>
        <w:t>日桃</w:t>
      </w:r>
      <w:r w:rsidR="00BE0624">
        <w:rPr>
          <w:rFonts w:ascii="標楷體" w:eastAsia="標楷體" w:hAnsi="標楷體" w:hint="eastAsia"/>
          <w:sz w:val="22"/>
        </w:rPr>
        <w:t>市</w:t>
      </w:r>
      <w:proofErr w:type="gramStart"/>
      <w:r w:rsidRPr="00930985">
        <w:rPr>
          <w:rFonts w:ascii="標楷體" w:eastAsia="標楷體" w:hAnsi="標楷體"/>
          <w:sz w:val="22"/>
        </w:rPr>
        <w:t>觀社字</w:t>
      </w:r>
      <w:proofErr w:type="gramEnd"/>
      <w:r w:rsidRPr="00930985">
        <w:rPr>
          <w:rFonts w:ascii="標楷體" w:eastAsia="標楷體" w:hAnsi="標楷體"/>
          <w:sz w:val="22"/>
        </w:rPr>
        <w:t>第</w:t>
      </w:r>
      <w:r w:rsidRPr="00930985">
        <w:rPr>
          <w:rFonts w:ascii="標楷體" w:eastAsia="標楷體" w:hAnsi="標楷體" w:hint="eastAsia"/>
          <w:sz w:val="22"/>
        </w:rPr>
        <w:t>10</w:t>
      </w:r>
      <w:r w:rsidR="001D5085">
        <w:rPr>
          <w:rFonts w:ascii="標楷體" w:eastAsia="標楷體" w:hAnsi="標楷體" w:hint="eastAsia"/>
          <w:sz w:val="22"/>
        </w:rPr>
        <w:t>6</w:t>
      </w:r>
      <w:r w:rsidRPr="00930985">
        <w:rPr>
          <w:rFonts w:ascii="標楷體" w:eastAsia="標楷體" w:hAnsi="標楷體" w:hint="eastAsia"/>
          <w:sz w:val="22"/>
        </w:rPr>
        <w:t>0</w:t>
      </w:r>
      <w:r w:rsidRPr="00930985">
        <w:rPr>
          <w:rFonts w:ascii="標楷體" w:eastAsia="標楷體" w:hAnsi="標楷體"/>
          <w:sz w:val="22"/>
        </w:rPr>
        <w:t>0</w:t>
      </w:r>
      <w:r w:rsidR="001D5085">
        <w:rPr>
          <w:rFonts w:ascii="標楷體" w:eastAsia="標楷體" w:hAnsi="標楷體" w:hint="eastAsia"/>
          <w:sz w:val="22"/>
        </w:rPr>
        <w:t>000121</w:t>
      </w:r>
      <w:r w:rsidRPr="00930985">
        <w:rPr>
          <w:rFonts w:ascii="標楷體" w:eastAsia="標楷體" w:hAnsi="標楷體" w:hint="eastAsia"/>
          <w:sz w:val="22"/>
        </w:rPr>
        <w:t>號令訂定</w:t>
      </w:r>
    </w:p>
    <w:p w:rsidR="0004248E" w:rsidRDefault="0004248E" w:rsidP="00A23766">
      <w:pPr>
        <w:wordWrap w:val="0"/>
        <w:contextualSpacing/>
        <w:jc w:val="right"/>
        <w:rPr>
          <w:rFonts w:ascii="標楷體" w:eastAsia="標楷體" w:hAnsi="標楷體"/>
          <w:sz w:val="22"/>
        </w:rPr>
      </w:pPr>
      <w:r w:rsidRPr="00930985">
        <w:rPr>
          <w:rFonts w:ascii="標楷體" w:eastAsia="標楷體" w:hAnsi="標楷體" w:hint="eastAsia"/>
          <w:sz w:val="22"/>
        </w:rPr>
        <w:t>中華民國10</w:t>
      </w:r>
      <w:r>
        <w:rPr>
          <w:rFonts w:ascii="標楷體" w:eastAsia="標楷體" w:hAnsi="標楷體" w:hint="eastAsia"/>
          <w:sz w:val="22"/>
        </w:rPr>
        <w:t>7</w:t>
      </w:r>
      <w:r w:rsidRPr="00930985">
        <w:rPr>
          <w:rFonts w:ascii="標楷體" w:eastAsia="標楷體" w:hAnsi="標楷體" w:hint="eastAsia"/>
          <w:sz w:val="22"/>
        </w:rPr>
        <w:t>年</w:t>
      </w:r>
      <w:r>
        <w:rPr>
          <w:rFonts w:ascii="標楷體" w:eastAsia="標楷體" w:hAnsi="標楷體" w:hint="eastAsia"/>
          <w:sz w:val="22"/>
        </w:rPr>
        <w:t>4</w:t>
      </w:r>
      <w:r w:rsidRPr="00930985">
        <w:rPr>
          <w:rFonts w:ascii="標楷體" w:eastAsia="標楷體" w:hAnsi="標楷體" w:hint="eastAsia"/>
          <w:sz w:val="22"/>
        </w:rPr>
        <w:t>月</w:t>
      </w:r>
      <w:r>
        <w:rPr>
          <w:rFonts w:ascii="標楷體" w:eastAsia="標楷體" w:hAnsi="標楷體" w:hint="eastAsia"/>
          <w:sz w:val="22"/>
        </w:rPr>
        <w:t xml:space="preserve"> </w:t>
      </w:r>
      <w:r w:rsidR="007F6F00">
        <w:rPr>
          <w:rFonts w:ascii="標楷體" w:eastAsia="標楷體" w:hAnsi="標楷體" w:hint="eastAsia"/>
          <w:sz w:val="22"/>
        </w:rPr>
        <w:t>25</w:t>
      </w:r>
      <w:bookmarkStart w:id="0" w:name="_GoBack"/>
      <w:bookmarkEnd w:id="0"/>
      <w:r>
        <w:rPr>
          <w:rFonts w:ascii="標楷體" w:eastAsia="標楷體" w:hAnsi="標楷體" w:hint="eastAsia"/>
          <w:sz w:val="22"/>
        </w:rPr>
        <w:t xml:space="preserve"> </w:t>
      </w:r>
      <w:r w:rsidRPr="00930985">
        <w:rPr>
          <w:rFonts w:ascii="標楷體" w:eastAsia="標楷體" w:hAnsi="標楷體" w:hint="eastAsia"/>
          <w:sz w:val="22"/>
        </w:rPr>
        <w:t>日桃</w:t>
      </w:r>
      <w:r>
        <w:rPr>
          <w:rFonts w:ascii="標楷體" w:eastAsia="標楷體" w:hAnsi="標楷體" w:hint="eastAsia"/>
          <w:sz w:val="22"/>
        </w:rPr>
        <w:t>市</w:t>
      </w:r>
      <w:r w:rsidRPr="00930985">
        <w:rPr>
          <w:rFonts w:ascii="標楷體" w:eastAsia="標楷體" w:hAnsi="標楷體"/>
          <w:sz w:val="22"/>
        </w:rPr>
        <w:t>觀</w:t>
      </w:r>
      <w:r>
        <w:rPr>
          <w:rFonts w:ascii="標楷體" w:eastAsia="標楷體" w:hAnsi="標楷體" w:hint="eastAsia"/>
          <w:sz w:val="22"/>
        </w:rPr>
        <w:t>民</w:t>
      </w:r>
      <w:r w:rsidRPr="00930985">
        <w:rPr>
          <w:rFonts w:ascii="標楷體" w:eastAsia="標楷體" w:hAnsi="標楷體"/>
          <w:sz w:val="22"/>
        </w:rPr>
        <w:t>字第</w:t>
      </w:r>
      <w:r w:rsidRPr="00930985">
        <w:rPr>
          <w:rFonts w:ascii="標楷體" w:eastAsia="標楷體" w:hAnsi="標楷體" w:hint="eastAsia"/>
          <w:sz w:val="22"/>
        </w:rPr>
        <w:t>10</w:t>
      </w:r>
      <w:r>
        <w:rPr>
          <w:rFonts w:ascii="標楷體" w:eastAsia="標楷體" w:hAnsi="標楷體" w:hint="eastAsia"/>
          <w:sz w:val="22"/>
        </w:rPr>
        <w:t>70009175</w:t>
      </w:r>
      <w:r w:rsidRPr="00930985">
        <w:rPr>
          <w:rFonts w:ascii="標楷體" w:eastAsia="標楷體" w:hAnsi="標楷體" w:hint="eastAsia"/>
          <w:sz w:val="22"/>
        </w:rPr>
        <w:t>號令</w:t>
      </w:r>
      <w:r>
        <w:rPr>
          <w:rFonts w:ascii="標楷體" w:eastAsia="標楷體" w:hAnsi="標楷體" w:hint="eastAsia"/>
          <w:sz w:val="22"/>
        </w:rPr>
        <w:t>修正</w:t>
      </w:r>
    </w:p>
    <w:p w:rsidR="0004248E" w:rsidRPr="0004248E" w:rsidRDefault="0004248E" w:rsidP="00FE5446">
      <w:pPr>
        <w:contextualSpacing/>
        <w:jc w:val="right"/>
        <w:rPr>
          <w:rFonts w:ascii="標楷體" w:eastAsia="標楷體" w:hAnsi="標楷體"/>
          <w:sz w:val="22"/>
        </w:rPr>
      </w:pPr>
    </w:p>
    <w:p w:rsidR="00285ABE" w:rsidRPr="00B03577" w:rsidRDefault="00285ABE" w:rsidP="00FE5446">
      <w:pPr>
        <w:pStyle w:val="a3"/>
        <w:widowControl/>
        <w:numPr>
          <w:ilvl w:val="0"/>
          <w:numId w:val="5"/>
        </w:numPr>
        <w:spacing w:line="330" w:lineRule="atLeast"/>
        <w:ind w:leftChars="0"/>
        <w:contextualSpacing/>
        <w:rPr>
          <w:rFonts w:ascii="標楷體" w:eastAsia="標楷體" w:hAnsi="標楷體" w:cs="新細明體"/>
          <w:kern w:val="0"/>
          <w:sz w:val="30"/>
          <w:szCs w:val="30"/>
        </w:rPr>
      </w:pPr>
      <w:r w:rsidRPr="00B03577">
        <w:rPr>
          <w:rFonts w:ascii="標楷體" w:eastAsia="標楷體" w:hAnsi="標楷體" w:hint="eastAsia"/>
          <w:sz w:val="30"/>
          <w:szCs w:val="30"/>
        </w:rPr>
        <w:t>桃園市觀音區公所（以下簡稱本所）為</w:t>
      </w:r>
      <w:r w:rsidRPr="00B03577">
        <w:rPr>
          <w:rFonts w:eastAsia="標楷體" w:hAnsi="標楷體" w:hint="eastAsia"/>
          <w:color w:val="000000"/>
          <w:sz w:val="30"/>
          <w:szCs w:val="30"/>
        </w:rPr>
        <w:t>有效運用台灣電力股份有限公司促進電力發展營運協助金，</w:t>
      </w:r>
      <w:r w:rsidRPr="00B03577">
        <w:rPr>
          <w:rFonts w:ascii="標楷體" w:eastAsia="標楷體" w:hAnsi="標楷體" w:hint="eastAsia"/>
          <w:sz w:val="30"/>
          <w:szCs w:val="30"/>
        </w:rPr>
        <w:t>提升觀音區（以下簡稱本區）學子教育水準，減輕父母負擔，並照顧優異學子充分就學機會，特訂定本要點。</w:t>
      </w:r>
    </w:p>
    <w:p w:rsidR="00FE5446" w:rsidRPr="00B03577" w:rsidRDefault="00EC6F65" w:rsidP="00FE5446">
      <w:pPr>
        <w:pStyle w:val="a3"/>
        <w:widowControl/>
        <w:numPr>
          <w:ilvl w:val="0"/>
          <w:numId w:val="5"/>
        </w:numPr>
        <w:spacing w:line="330" w:lineRule="atLeast"/>
        <w:ind w:leftChars="0"/>
        <w:contextualSpacing/>
        <w:rPr>
          <w:rFonts w:ascii="標楷體" w:eastAsia="標楷體" w:hAnsi="標楷體"/>
          <w:sz w:val="30"/>
          <w:szCs w:val="30"/>
        </w:rPr>
      </w:pPr>
      <w:r w:rsidRPr="00B03577">
        <w:rPr>
          <w:rFonts w:eastAsia="標楷體" w:hAnsi="標楷體" w:hint="eastAsia"/>
          <w:sz w:val="30"/>
          <w:szCs w:val="30"/>
        </w:rPr>
        <w:t>補助對象資格</w:t>
      </w:r>
      <w:r w:rsidRPr="00B03577">
        <w:rPr>
          <w:rFonts w:eastAsia="標楷體" w:hAnsi="標楷體"/>
          <w:sz w:val="30"/>
          <w:szCs w:val="30"/>
        </w:rPr>
        <w:t>及</w:t>
      </w:r>
      <w:r w:rsidRPr="00B03577">
        <w:rPr>
          <w:rFonts w:eastAsia="標楷體" w:hAnsi="標楷體" w:hint="eastAsia"/>
          <w:sz w:val="30"/>
          <w:szCs w:val="30"/>
        </w:rPr>
        <w:t>條件如下：</w:t>
      </w:r>
    </w:p>
    <w:p w:rsidR="00FE5446" w:rsidRPr="00B03577" w:rsidRDefault="00EC6F65" w:rsidP="00FE5446">
      <w:pPr>
        <w:pStyle w:val="a3"/>
        <w:widowControl/>
        <w:spacing w:line="330" w:lineRule="atLeast"/>
        <w:ind w:leftChars="0" w:left="720"/>
        <w:contextualSpacing/>
        <w:rPr>
          <w:rFonts w:ascii="標楷體" w:eastAsia="標楷體" w:hAnsi="標楷體"/>
          <w:sz w:val="30"/>
          <w:szCs w:val="30"/>
        </w:rPr>
      </w:pPr>
      <w:r w:rsidRPr="00B03577">
        <w:rPr>
          <w:rFonts w:ascii="標楷體" w:eastAsia="標楷體" w:hAnsi="標楷體" w:hint="eastAsia"/>
          <w:sz w:val="30"/>
          <w:szCs w:val="30"/>
        </w:rPr>
        <w:t>申請學生應於每年申請日期（九月一日）前一年已設籍於本區。但申請學生未滿二十歲者，其父母之一方或扶養者，亦須設籍本區一年以上。</w:t>
      </w:r>
    </w:p>
    <w:p w:rsidR="00192FC2" w:rsidRPr="00B03577" w:rsidRDefault="00EC6F65" w:rsidP="00FE5446">
      <w:pPr>
        <w:pStyle w:val="a3"/>
        <w:widowControl/>
        <w:spacing w:line="330" w:lineRule="atLeast"/>
        <w:ind w:leftChars="0" w:left="720"/>
        <w:contextualSpacing/>
        <w:rPr>
          <w:rFonts w:ascii="標楷體" w:eastAsia="標楷體" w:hAnsi="標楷體"/>
          <w:sz w:val="30"/>
          <w:szCs w:val="30"/>
        </w:rPr>
      </w:pPr>
      <w:r w:rsidRPr="00B03577">
        <w:rPr>
          <w:rFonts w:ascii="標楷體" w:eastAsia="標楷體" w:hAnsi="標楷體" w:hint="eastAsia"/>
          <w:sz w:val="30"/>
          <w:szCs w:val="30"/>
        </w:rPr>
        <w:t>就讀依法設立之高級中等學校（</w:t>
      </w:r>
      <w:r w:rsidRPr="00B03577">
        <w:rPr>
          <w:rFonts w:ascii="標楷體" w:eastAsia="標楷體" w:hAnsi="標楷體" w:hint="eastAsia"/>
          <w:color w:val="000000"/>
          <w:sz w:val="30"/>
          <w:szCs w:val="30"/>
        </w:rPr>
        <w:t>含夜間部</w:t>
      </w:r>
      <w:r w:rsidRPr="00B03577">
        <w:rPr>
          <w:rFonts w:ascii="標楷體" w:eastAsia="標楷體" w:hAnsi="標楷體" w:hint="eastAsia"/>
          <w:sz w:val="30"/>
          <w:szCs w:val="30"/>
        </w:rPr>
        <w:t>）、專科、大學、研究所以上日間部學生。但已領取政府機關子女教育補助費用者、公費生、空大（專）、軍警學校、國外及大陸地區學校、各種在職專班、假日班、建教班、進修推廣班等學校之學生及</w:t>
      </w:r>
      <w:proofErr w:type="gramStart"/>
      <w:r w:rsidRPr="00B03577">
        <w:rPr>
          <w:rFonts w:ascii="標楷體" w:eastAsia="標楷體" w:hAnsi="標楷體" w:hint="eastAsia"/>
          <w:sz w:val="30"/>
          <w:szCs w:val="30"/>
        </w:rPr>
        <w:t>各校延畢生</w:t>
      </w:r>
      <w:proofErr w:type="gramEnd"/>
      <w:r w:rsidRPr="00B03577">
        <w:rPr>
          <w:rFonts w:ascii="標楷體" w:eastAsia="標楷體" w:hAnsi="標楷體" w:hint="eastAsia"/>
          <w:sz w:val="30"/>
          <w:szCs w:val="30"/>
        </w:rPr>
        <w:t>、戶籍寄居者均不予補助。</w:t>
      </w:r>
    </w:p>
    <w:p w:rsidR="00FE5446" w:rsidRPr="00B03577" w:rsidRDefault="00E67DDA" w:rsidP="00FE5446">
      <w:pPr>
        <w:pStyle w:val="a3"/>
        <w:widowControl/>
        <w:numPr>
          <w:ilvl w:val="0"/>
          <w:numId w:val="5"/>
        </w:numPr>
        <w:spacing w:line="330" w:lineRule="atLeast"/>
        <w:ind w:leftChars="0"/>
        <w:contextualSpacing/>
        <w:rPr>
          <w:rFonts w:eastAsia="標楷體" w:hAnsi="標楷體"/>
          <w:sz w:val="30"/>
          <w:szCs w:val="30"/>
        </w:rPr>
      </w:pPr>
      <w:r w:rsidRPr="00B03577">
        <w:rPr>
          <w:rFonts w:eastAsia="標楷體" w:hAnsi="標楷體" w:hint="eastAsia"/>
          <w:sz w:val="30"/>
          <w:szCs w:val="30"/>
        </w:rPr>
        <w:t>獎助學金核發金額如下：</w:t>
      </w:r>
    </w:p>
    <w:p w:rsidR="00192FC2" w:rsidRPr="004207D7" w:rsidRDefault="00192FC2" w:rsidP="00FE5446">
      <w:pPr>
        <w:pStyle w:val="a3"/>
        <w:widowControl/>
        <w:numPr>
          <w:ilvl w:val="0"/>
          <w:numId w:val="27"/>
        </w:numPr>
        <w:spacing w:line="330" w:lineRule="atLeast"/>
        <w:ind w:leftChars="0"/>
        <w:contextualSpacing/>
        <w:rPr>
          <w:rFonts w:eastAsia="標楷體" w:hAnsi="標楷體"/>
          <w:sz w:val="30"/>
          <w:szCs w:val="30"/>
        </w:rPr>
      </w:pPr>
      <w:r w:rsidRPr="004207D7">
        <w:rPr>
          <w:rFonts w:ascii="標楷體" w:eastAsia="標楷體" w:hAnsi="標楷體" w:hint="eastAsia"/>
          <w:sz w:val="30"/>
          <w:szCs w:val="30"/>
        </w:rPr>
        <w:t>高級中等學校（含夜間部）及五專前三年學生每名每學年補助新</w:t>
      </w:r>
      <w:r w:rsidR="004207D7">
        <w:rPr>
          <w:rFonts w:ascii="標楷體" w:eastAsia="標楷體" w:hAnsi="標楷體" w:hint="eastAsia"/>
          <w:sz w:val="30"/>
          <w:szCs w:val="30"/>
        </w:rPr>
        <w:t>臺</w:t>
      </w:r>
      <w:r w:rsidRPr="004207D7">
        <w:rPr>
          <w:rFonts w:ascii="標楷體" w:eastAsia="標楷體" w:hAnsi="標楷體" w:hint="eastAsia"/>
          <w:sz w:val="30"/>
          <w:szCs w:val="30"/>
        </w:rPr>
        <w:t>幣</w:t>
      </w:r>
      <w:r w:rsidR="004207D7" w:rsidRPr="004207D7">
        <w:rPr>
          <w:rFonts w:ascii="標楷體" w:eastAsia="標楷體" w:hAnsi="標楷體" w:hint="eastAsia"/>
          <w:sz w:val="30"/>
          <w:szCs w:val="30"/>
        </w:rPr>
        <w:t>二千</w:t>
      </w:r>
      <w:r w:rsidRPr="004207D7">
        <w:rPr>
          <w:rFonts w:ascii="標楷體" w:eastAsia="標楷體" w:hAnsi="標楷體" w:hint="eastAsia"/>
          <w:sz w:val="30"/>
          <w:szCs w:val="30"/>
        </w:rPr>
        <w:t>元。</w:t>
      </w:r>
    </w:p>
    <w:p w:rsidR="00192FC2" w:rsidRPr="00B03577" w:rsidRDefault="004207D7" w:rsidP="0034145F">
      <w:pPr>
        <w:pStyle w:val="a3"/>
        <w:widowControl/>
        <w:numPr>
          <w:ilvl w:val="0"/>
          <w:numId w:val="27"/>
        </w:numPr>
        <w:spacing w:line="330" w:lineRule="atLeast"/>
        <w:ind w:leftChars="0"/>
        <w:contextualSpacing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專科學校（五專後二年、二專）學生每名每學年補助新臺</w:t>
      </w:r>
      <w:r w:rsidR="00192FC2" w:rsidRPr="00B03577">
        <w:rPr>
          <w:rFonts w:ascii="標楷體" w:eastAsia="標楷體" w:hAnsi="標楷體" w:hint="eastAsia"/>
          <w:sz w:val="30"/>
          <w:szCs w:val="30"/>
        </w:rPr>
        <w:t>幣</w:t>
      </w:r>
      <w:r>
        <w:rPr>
          <w:rFonts w:ascii="標楷體" w:eastAsia="標楷體" w:hAnsi="標楷體" w:hint="eastAsia"/>
          <w:sz w:val="30"/>
          <w:szCs w:val="30"/>
        </w:rPr>
        <w:t>三千元</w:t>
      </w:r>
      <w:r w:rsidR="00192FC2" w:rsidRPr="00B03577">
        <w:rPr>
          <w:rFonts w:ascii="標楷體" w:eastAsia="標楷體" w:hAnsi="標楷體" w:hint="eastAsia"/>
          <w:sz w:val="30"/>
          <w:szCs w:val="30"/>
        </w:rPr>
        <w:t>。</w:t>
      </w:r>
    </w:p>
    <w:p w:rsidR="00192FC2" w:rsidRPr="00B03577" w:rsidRDefault="00192FC2" w:rsidP="0034145F">
      <w:pPr>
        <w:pStyle w:val="a3"/>
        <w:widowControl/>
        <w:numPr>
          <w:ilvl w:val="0"/>
          <w:numId w:val="27"/>
        </w:numPr>
        <w:spacing w:line="330" w:lineRule="atLeast"/>
        <w:ind w:leftChars="0"/>
        <w:contextualSpacing/>
        <w:rPr>
          <w:rFonts w:ascii="標楷體" w:eastAsia="標楷體" w:hAnsi="標楷體"/>
          <w:sz w:val="30"/>
          <w:szCs w:val="30"/>
        </w:rPr>
      </w:pPr>
      <w:r w:rsidRPr="00B03577">
        <w:rPr>
          <w:rFonts w:ascii="標楷體" w:eastAsia="標楷體" w:hAnsi="標楷體" w:hint="eastAsia"/>
          <w:sz w:val="30"/>
          <w:szCs w:val="30"/>
        </w:rPr>
        <w:t>二技、四技及大學暨獨立學院學生每名每學年獎助新</w:t>
      </w:r>
      <w:r w:rsidR="004207D7">
        <w:rPr>
          <w:rFonts w:ascii="標楷體" w:eastAsia="標楷體" w:hAnsi="標楷體" w:hint="eastAsia"/>
          <w:sz w:val="30"/>
          <w:szCs w:val="30"/>
        </w:rPr>
        <w:t>臺</w:t>
      </w:r>
      <w:r w:rsidRPr="00B03577">
        <w:rPr>
          <w:rFonts w:ascii="標楷體" w:eastAsia="標楷體" w:hAnsi="標楷體" w:hint="eastAsia"/>
          <w:sz w:val="30"/>
          <w:szCs w:val="30"/>
        </w:rPr>
        <w:t>幣</w:t>
      </w:r>
      <w:r w:rsidR="004207D7">
        <w:rPr>
          <w:rFonts w:ascii="標楷體" w:eastAsia="標楷體" w:hAnsi="標楷體" w:hint="eastAsia"/>
          <w:sz w:val="30"/>
          <w:szCs w:val="30"/>
        </w:rPr>
        <w:t>六千元</w:t>
      </w:r>
      <w:r w:rsidRPr="00B03577">
        <w:rPr>
          <w:rFonts w:ascii="標楷體" w:eastAsia="標楷體" w:hAnsi="標楷體" w:hint="eastAsia"/>
          <w:sz w:val="30"/>
          <w:szCs w:val="30"/>
        </w:rPr>
        <w:t>。</w:t>
      </w:r>
    </w:p>
    <w:p w:rsidR="0034145F" w:rsidRPr="00B03577" w:rsidRDefault="00192FC2" w:rsidP="0034145F">
      <w:pPr>
        <w:pStyle w:val="a3"/>
        <w:widowControl/>
        <w:numPr>
          <w:ilvl w:val="0"/>
          <w:numId w:val="27"/>
        </w:numPr>
        <w:spacing w:line="330" w:lineRule="atLeast"/>
        <w:ind w:leftChars="0"/>
        <w:contextualSpacing/>
        <w:rPr>
          <w:rFonts w:ascii="標楷體" w:eastAsia="標楷體" w:hAnsi="標楷體"/>
          <w:sz w:val="30"/>
          <w:szCs w:val="30"/>
        </w:rPr>
      </w:pPr>
      <w:r w:rsidRPr="00B03577">
        <w:rPr>
          <w:rFonts w:ascii="標楷體" w:eastAsia="標楷體" w:hAnsi="標楷體" w:hint="eastAsia"/>
          <w:sz w:val="30"/>
          <w:szCs w:val="30"/>
        </w:rPr>
        <w:t>研究所（碩士、博士）班學生，每名每學年獎助新</w:t>
      </w:r>
      <w:r w:rsidR="004207D7">
        <w:rPr>
          <w:rFonts w:ascii="標楷體" w:eastAsia="標楷體" w:hAnsi="標楷體" w:hint="eastAsia"/>
          <w:sz w:val="30"/>
          <w:szCs w:val="30"/>
        </w:rPr>
        <w:t>臺</w:t>
      </w:r>
      <w:r w:rsidRPr="00B03577">
        <w:rPr>
          <w:rFonts w:ascii="標楷體" w:eastAsia="標楷體" w:hAnsi="標楷體" w:hint="eastAsia"/>
          <w:sz w:val="30"/>
          <w:szCs w:val="30"/>
        </w:rPr>
        <w:t>幣</w:t>
      </w:r>
      <w:r w:rsidR="004207D7">
        <w:rPr>
          <w:rFonts w:ascii="標楷體" w:eastAsia="標楷體" w:hAnsi="標楷體" w:hint="eastAsia"/>
          <w:sz w:val="30"/>
          <w:szCs w:val="30"/>
        </w:rPr>
        <w:t>一</w:t>
      </w:r>
      <w:r w:rsidRPr="00B03577">
        <w:rPr>
          <w:rFonts w:ascii="標楷體" w:eastAsia="標楷體" w:hAnsi="標楷體" w:hint="eastAsia"/>
          <w:sz w:val="30"/>
          <w:szCs w:val="30"/>
        </w:rPr>
        <w:t>萬元，但以獎助前二年且未滿三十</w:t>
      </w:r>
      <w:r w:rsidR="00283587" w:rsidRPr="00B03577">
        <w:rPr>
          <w:rFonts w:ascii="標楷體" w:eastAsia="標楷體" w:hAnsi="標楷體" w:hint="eastAsia"/>
          <w:sz w:val="30"/>
          <w:szCs w:val="30"/>
        </w:rPr>
        <w:t>歲者為限。</w:t>
      </w:r>
      <w:r w:rsidRPr="00B03577">
        <w:rPr>
          <w:rFonts w:ascii="標楷體" w:eastAsia="標楷體" w:hAnsi="標楷體" w:hint="eastAsia"/>
          <w:sz w:val="30"/>
          <w:szCs w:val="30"/>
        </w:rPr>
        <w:t xml:space="preserve">           </w:t>
      </w:r>
    </w:p>
    <w:p w:rsidR="00192FC2" w:rsidRPr="00B03577" w:rsidRDefault="00192FC2" w:rsidP="0034145F">
      <w:pPr>
        <w:widowControl/>
        <w:spacing w:line="330" w:lineRule="atLeast"/>
        <w:ind w:left="720"/>
        <w:contextualSpacing/>
        <w:rPr>
          <w:rFonts w:ascii="標楷體" w:eastAsia="標楷體" w:hAnsi="標楷體"/>
          <w:sz w:val="30"/>
          <w:szCs w:val="30"/>
        </w:rPr>
      </w:pPr>
      <w:r w:rsidRPr="00B03577">
        <w:rPr>
          <w:rFonts w:ascii="標楷體" w:eastAsia="標楷體" w:hAnsi="標楷體" w:hint="eastAsia"/>
          <w:sz w:val="30"/>
          <w:szCs w:val="30"/>
        </w:rPr>
        <w:lastRenderedPageBreak/>
        <w:t>前（一）至（三）</w:t>
      </w:r>
      <w:proofErr w:type="gramStart"/>
      <w:r w:rsidR="008C1BE4">
        <w:rPr>
          <w:rFonts w:ascii="標楷體" w:eastAsia="標楷體" w:hAnsi="標楷體" w:hint="eastAsia"/>
          <w:sz w:val="30"/>
          <w:szCs w:val="30"/>
        </w:rPr>
        <w:t>款</w:t>
      </w:r>
      <w:r w:rsidRPr="00B03577">
        <w:rPr>
          <w:rFonts w:ascii="標楷體" w:eastAsia="標楷體" w:hAnsi="標楷體" w:hint="eastAsia"/>
          <w:sz w:val="30"/>
          <w:szCs w:val="30"/>
        </w:rPr>
        <w:t>獎助學金</w:t>
      </w:r>
      <w:proofErr w:type="gramEnd"/>
      <w:r w:rsidRPr="00B03577">
        <w:rPr>
          <w:rFonts w:ascii="標楷體" w:eastAsia="標楷體" w:hAnsi="標楷體" w:hint="eastAsia"/>
          <w:sz w:val="30"/>
          <w:szCs w:val="30"/>
        </w:rPr>
        <w:t>補助年限以修業年限為主，如有轉學、雙修學位或休學後復學之情形時，該補助應一併列入補助年限之計算。</w:t>
      </w:r>
    </w:p>
    <w:p w:rsidR="00EC5CC3" w:rsidRPr="00B03577" w:rsidRDefault="00EC5CC3" w:rsidP="0034145F">
      <w:pPr>
        <w:pStyle w:val="a3"/>
        <w:widowControl/>
        <w:numPr>
          <w:ilvl w:val="0"/>
          <w:numId w:val="5"/>
        </w:numPr>
        <w:spacing w:line="330" w:lineRule="atLeast"/>
        <w:ind w:leftChars="0"/>
        <w:contextualSpacing/>
        <w:rPr>
          <w:rFonts w:ascii="標楷體" w:eastAsia="標楷體" w:hAnsi="標楷體"/>
          <w:sz w:val="30"/>
          <w:szCs w:val="30"/>
        </w:rPr>
      </w:pPr>
      <w:r w:rsidRPr="00B03577">
        <w:rPr>
          <w:rFonts w:ascii="標楷體" w:eastAsia="標楷體" w:hAnsi="標楷體" w:hint="eastAsia"/>
          <w:sz w:val="30"/>
          <w:szCs w:val="30"/>
        </w:rPr>
        <w:t>申請人應於本所公布申請期限</w:t>
      </w:r>
      <w:proofErr w:type="gramStart"/>
      <w:r w:rsidRPr="00B03577">
        <w:rPr>
          <w:rFonts w:ascii="標楷體" w:eastAsia="標楷體" w:hAnsi="標楷體" w:hint="eastAsia"/>
          <w:sz w:val="30"/>
          <w:szCs w:val="30"/>
        </w:rPr>
        <w:t>內檢齊下列</w:t>
      </w:r>
      <w:proofErr w:type="gramEnd"/>
      <w:r w:rsidRPr="00B03577">
        <w:rPr>
          <w:rFonts w:ascii="標楷體" w:eastAsia="標楷體" w:hAnsi="標楷體" w:hint="eastAsia"/>
          <w:sz w:val="30"/>
          <w:szCs w:val="30"/>
        </w:rPr>
        <w:t>文件申請之，逾期則不予獎助</w:t>
      </w:r>
      <w:r w:rsidRPr="008C1BE4">
        <w:rPr>
          <w:rFonts w:ascii="標楷體" w:eastAsia="標楷體" w:hAnsi="標楷體" w:hint="eastAsia"/>
          <w:sz w:val="30"/>
          <w:szCs w:val="30"/>
        </w:rPr>
        <w:t>：</w:t>
      </w:r>
    </w:p>
    <w:p w:rsidR="0034145F" w:rsidRPr="00B03577" w:rsidRDefault="00EC5CC3" w:rsidP="0034145F">
      <w:pPr>
        <w:pStyle w:val="a3"/>
        <w:widowControl/>
        <w:numPr>
          <w:ilvl w:val="0"/>
          <w:numId w:val="30"/>
        </w:numPr>
        <w:spacing w:line="330" w:lineRule="atLeast"/>
        <w:ind w:leftChars="0"/>
        <w:contextualSpacing/>
        <w:rPr>
          <w:rFonts w:ascii="標楷體" w:eastAsia="標楷體" w:hAnsi="標楷體"/>
          <w:sz w:val="30"/>
          <w:szCs w:val="30"/>
        </w:rPr>
      </w:pPr>
      <w:r w:rsidRPr="00B03577">
        <w:rPr>
          <w:rFonts w:ascii="標楷體" w:eastAsia="標楷體" w:hAnsi="標楷體" w:hint="eastAsia"/>
          <w:sz w:val="30"/>
          <w:szCs w:val="30"/>
        </w:rPr>
        <w:t>在學證明書或完成註冊學生證正本及影印本（正本查驗後退還），學生證為IC卡而無法辨識（獎助之該學期）註冊與否者，應檢附在學證明書。</w:t>
      </w:r>
    </w:p>
    <w:p w:rsidR="0034145F" w:rsidRPr="00B03577" w:rsidRDefault="00EC5CC3" w:rsidP="0034145F">
      <w:pPr>
        <w:pStyle w:val="a3"/>
        <w:widowControl/>
        <w:numPr>
          <w:ilvl w:val="0"/>
          <w:numId w:val="30"/>
        </w:numPr>
        <w:spacing w:line="330" w:lineRule="atLeast"/>
        <w:ind w:leftChars="0"/>
        <w:contextualSpacing/>
        <w:rPr>
          <w:rFonts w:ascii="標楷體" w:eastAsia="標楷體" w:hAnsi="標楷體"/>
          <w:sz w:val="30"/>
          <w:szCs w:val="30"/>
        </w:rPr>
      </w:pPr>
      <w:r w:rsidRPr="00B03577">
        <w:rPr>
          <w:rFonts w:ascii="標楷體" w:eastAsia="標楷體" w:hAnsi="標楷體" w:hint="eastAsia"/>
          <w:sz w:val="30"/>
          <w:szCs w:val="30"/>
        </w:rPr>
        <w:t>戶籍資料：最近三個月內載有記事之戶籍謄本或戶口名簿正本及影印本（正本查驗後退還）。</w:t>
      </w:r>
    </w:p>
    <w:p w:rsidR="0034145F" w:rsidRPr="00B03577" w:rsidRDefault="00EC5CC3" w:rsidP="0034145F">
      <w:pPr>
        <w:pStyle w:val="a3"/>
        <w:widowControl/>
        <w:numPr>
          <w:ilvl w:val="0"/>
          <w:numId w:val="30"/>
        </w:numPr>
        <w:spacing w:line="330" w:lineRule="atLeast"/>
        <w:ind w:leftChars="0"/>
        <w:contextualSpacing/>
        <w:rPr>
          <w:rFonts w:ascii="標楷體" w:eastAsia="標楷體" w:hAnsi="標楷體"/>
          <w:sz w:val="30"/>
          <w:szCs w:val="30"/>
        </w:rPr>
      </w:pPr>
      <w:r w:rsidRPr="00B03577">
        <w:rPr>
          <w:rFonts w:ascii="標楷體" w:eastAsia="標楷體" w:hAnsi="標楷體" w:hint="eastAsia"/>
          <w:sz w:val="30"/>
          <w:szCs w:val="30"/>
        </w:rPr>
        <w:t>申請書（格式由本所另訂之）。</w:t>
      </w:r>
    </w:p>
    <w:p w:rsidR="008C1BE4" w:rsidRDefault="008C1BE4" w:rsidP="0034145F">
      <w:pPr>
        <w:pStyle w:val="a3"/>
        <w:widowControl/>
        <w:numPr>
          <w:ilvl w:val="0"/>
          <w:numId w:val="30"/>
        </w:numPr>
        <w:spacing w:line="330" w:lineRule="atLeast"/>
        <w:ind w:leftChars="0"/>
        <w:contextualSpacing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學生（及受</w:t>
      </w:r>
      <w:r w:rsidR="00EC5CC3" w:rsidRPr="00B03577">
        <w:rPr>
          <w:rFonts w:ascii="標楷體" w:eastAsia="標楷體" w:hAnsi="標楷體" w:hint="eastAsia"/>
          <w:sz w:val="30"/>
          <w:szCs w:val="30"/>
        </w:rPr>
        <w:t>委託人）印章。</w:t>
      </w:r>
    </w:p>
    <w:p w:rsidR="00EC5CC3" w:rsidRPr="00B03577" w:rsidRDefault="00EC5CC3" w:rsidP="0034145F">
      <w:pPr>
        <w:pStyle w:val="a3"/>
        <w:widowControl/>
        <w:numPr>
          <w:ilvl w:val="0"/>
          <w:numId w:val="30"/>
        </w:numPr>
        <w:spacing w:line="330" w:lineRule="atLeast"/>
        <w:ind w:leftChars="0"/>
        <w:contextualSpacing/>
        <w:rPr>
          <w:rFonts w:ascii="標楷體" w:eastAsia="標楷體" w:hAnsi="標楷體"/>
          <w:sz w:val="30"/>
          <w:szCs w:val="30"/>
        </w:rPr>
      </w:pPr>
      <w:r w:rsidRPr="00B03577">
        <w:rPr>
          <w:rFonts w:ascii="標楷體" w:eastAsia="標楷體" w:hAnsi="標楷體" w:hint="eastAsia"/>
          <w:sz w:val="30"/>
          <w:szCs w:val="30"/>
        </w:rPr>
        <w:t>學生本人郵局存簿封面影本。</w:t>
      </w:r>
    </w:p>
    <w:p w:rsidR="00A73167" w:rsidRPr="00B03577" w:rsidRDefault="00EC5CC3" w:rsidP="00A73167">
      <w:pPr>
        <w:ind w:left="480" w:firstLine="240"/>
        <w:contextualSpacing/>
        <w:rPr>
          <w:rFonts w:eastAsia="標楷體" w:hAnsi="標楷體"/>
          <w:sz w:val="30"/>
          <w:szCs w:val="30"/>
        </w:rPr>
      </w:pPr>
      <w:r w:rsidRPr="00B03577">
        <w:rPr>
          <w:rFonts w:ascii="標楷體" w:eastAsia="標楷體" w:hAnsi="標楷體" w:hint="eastAsia"/>
          <w:sz w:val="30"/>
          <w:szCs w:val="30"/>
        </w:rPr>
        <w:t>經審核准予獎助者，</w:t>
      </w:r>
      <w:proofErr w:type="gramStart"/>
      <w:r w:rsidRPr="00B03577">
        <w:rPr>
          <w:rFonts w:ascii="標楷體" w:eastAsia="標楷體" w:hAnsi="標楷體" w:hint="eastAsia"/>
          <w:sz w:val="30"/>
          <w:szCs w:val="30"/>
        </w:rPr>
        <w:t>採</w:t>
      </w:r>
      <w:proofErr w:type="gramEnd"/>
      <w:r w:rsidRPr="00B03577">
        <w:rPr>
          <w:rFonts w:ascii="標楷體" w:eastAsia="標楷體" w:hAnsi="標楷體" w:hint="eastAsia"/>
          <w:sz w:val="30"/>
          <w:szCs w:val="30"/>
        </w:rPr>
        <w:t>郵局轉帳方式</w:t>
      </w:r>
      <w:proofErr w:type="gramStart"/>
      <w:r w:rsidRPr="00B03577">
        <w:rPr>
          <w:rFonts w:ascii="標楷體" w:eastAsia="標楷體" w:hAnsi="標楷體" w:hint="eastAsia"/>
          <w:sz w:val="30"/>
          <w:szCs w:val="30"/>
        </w:rPr>
        <w:t>入帳</w:t>
      </w:r>
      <w:proofErr w:type="gramEnd"/>
      <w:r w:rsidR="00F76CB9">
        <w:rPr>
          <w:rFonts w:ascii="標楷體" w:eastAsia="標楷體" w:hAnsi="標楷體" w:hint="eastAsia"/>
          <w:sz w:val="30"/>
          <w:szCs w:val="30"/>
        </w:rPr>
        <w:t>，</w:t>
      </w:r>
      <w:r w:rsidRPr="00B03577">
        <w:rPr>
          <w:rFonts w:ascii="標楷體" w:eastAsia="標楷體" w:hAnsi="標楷體" w:hint="eastAsia"/>
          <w:sz w:val="30"/>
          <w:szCs w:val="30"/>
        </w:rPr>
        <w:t>但有特殊情形</w:t>
      </w:r>
      <w:r w:rsidR="008C1BE4">
        <w:rPr>
          <w:rFonts w:ascii="標楷體" w:eastAsia="標楷體" w:hAnsi="標楷體" w:hint="eastAsia"/>
          <w:sz w:val="30"/>
          <w:szCs w:val="30"/>
        </w:rPr>
        <w:t>經本所同意</w:t>
      </w:r>
      <w:r w:rsidRPr="00B03577">
        <w:rPr>
          <w:rFonts w:ascii="標楷體" w:eastAsia="標楷體" w:hAnsi="標楷體" w:hint="eastAsia"/>
          <w:sz w:val="30"/>
          <w:szCs w:val="30"/>
        </w:rPr>
        <w:t>者，得</w:t>
      </w:r>
      <w:r w:rsidR="008C1BE4">
        <w:rPr>
          <w:rFonts w:ascii="標楷體" w:eastAsia="標楷體" w:hAnsi="標楷體" w:hint="eastAsia"/>
          <w:sz w:val="30"/>
          <w:szCs w:val="30"/>
        </w:rPr>
        <w:t>入法定代理人之郵局帳戶</w:t>
      </w:r>
      <w:r w:rsidRPr="00B03577">
        <w:rPr>
          <w:rFonts w:ascii="標楷體" w:eastAsia="標楷體" w:hAnsi="標楷體" w:hint="eastAsia"/>
          <w:sz w:val="30"/>
          <w:szCs w:val="30"/>
        </w:rPr>
        <w:t>。</w:t>
      </w:r>
    </w:p>
    <w:p w:rsidR="009043CF" w:rsidRPr="00B03577" w:rsidRDefault="009043CF" w:rsidP="009043CF">
      <w:pPr>
        <w:pStyle w:val="a3"/>
        <w:numPr>
          <w:ilvl w:val="0"/>
          <w:numId w:val="5"/>
        </w:numPr>
        <w:ind w:leftChars="0"/>
        <w:jc w:val="both"/>
        <w:rPr>
          <w:rFonts w:eastAsia="標楷體" w:hAnsi="標楷體"/>
          <w:sz w:val="30"/>
          <w:szCs w:val="30"/>
        </w:rPr>
      </w:pPr>
      <w:r w:rsidRPr="00B03577">
        <w:rPr>
          <w:rFonts w:eastAsia="標楷體" w:hAnsi="標楷體" w:hint="eastAsia"/>
          <w:sz w:val="30"/>
          <w:szCs w:val="30"/>
        </w:rPr>
        <w:t>有下列情事者之一，不予獎助；已發給者，應予撤銷並追繳之；涉及刑事責任者，移送司法機關辦理：</w:t>
      </w:r>
    </w:p>
    <w:p w:rsidR="009043CF" w:rsidRPr="00B03577" w:rsidRDefault="009043CF" w:rsidP="00F86735">
      <w:pPr>
        <w:ind w:firstLineChars="250" w:firstLine="750"/>
        <w:jc w:val="both"/>
        <w:rPr>
          <w:rFonts w:eastAsia="標楷體" w:hAnsi="標楷體"/>
          <w:sz w:val="30"/>
          <w:szCs w:val="30"/>
        </w:rPr>
      </w:pPr>
      <w:r w:rsidRPr="00B03577">
        <w:rPr>
          <w:rFonts w:ascii="標楷體" w:eastAsia="標楷體" w:hAnsi="標楷體" w:hint="eastAsia"/>
          <w:sz w:val="30"/>
          <w:szCs w:val="30"/>
        </w:rPr>
        <w:t>(</w:t>
      </w:r>
      <w:proofErr w:type="gramStart"/>
      <w:r w:rsidRPr="00B03577">
        <w:rPr>
          <w:rFonts w:ascii="標楷體" w:eastAsia="標楷體" w:hAnsi="標楷體" w:hint="eastAsia"/>
          <w:sz w:val="30"/>
          <w:szCs w:val="30"/>
        </w:rPr>
        <w:t>一</w:t>
      </w:r>
      <w:proofErr w:type="gramEnd"/>
      <w:r w:rsidRPr="00B03577">
        <w:rPr>
          <w:rFonts w:ascii="標楷體" w:eastAsia="標楷體" w:hAnsi="標楷體" w:hint="eastAsia"/>
          <w:sz w:val="30"/>
          <w:szCs w:val="30"/>
        </w:rPr>
        <w:t xml:space="preserve">) </w:t>
      </w:r>
      <w:r w:rsidRPr="00B03577">
        <w:rPr>
          <w:rFonts w:eastAsia="標楷體" w:hAnsi="標楷體" w:hint="eastAsia"/>
          <w:sz w:val="30"/>
          <w:szCs w:val="30"/>
        </w:rPr>
        <w:t>申請資格與本要點規定不符者。</w:t>
      </w:r>
      <w:r w:rsidRPr="00B03577">
        <w:rPr>
          <w:rFonts w:eastAsia="標楷體" w:hAnsi="標楷體" w:hint="eastAsia"/>
          <w:sz w:val="30"/>
          <w:szCs w:val="30"/>
        </w:rPr>
        <w:t xml:space="preserve">       </w:t>
      </w:r>
    </w:p>
    <w:p w:rsidR="009043CF" w:rsidRPr="00B03577" w:rsidRDefault="009043CF" w:rsidP="009043CF">
      <w:pPr>
        <w:jc w:val="both"/>
        <w:rPr>
          <w:rFonts w:eastAsia="標楷體" w:hAnsi="標楷體"/>
          <w:sz w:val="30"/>
          <w:szCs w:val="30"/>
        </w:rPr>
      </w:pPr>
      <w:r w:rsidRPr="00B03577">
        <w:rPr>
          <w:rFonts w:ascii="新細明體" w:eastAsia="新細明體" w:hAnsi="新細明體" w:hint="eastAsia"/>
          <w:sz w:val="30"/>
          <w:szCs w:val="30"/>
        </w:rPr>
        <w:t xml:space="preserve">   </w:t>
      </w:r>
      <w:r w:rsidRPr="00B03577">
        <w:rPr>
          <w:rFonts w:ascii="標楷體" w:eastAsia="標楷體" w:hAnsi="標楷體" w:hint="eastAsia"/>
          <w:sz w:val="30"/>
          <w:szCs w:val="30"/>
        </w:rPr>
        <w:t xml:space="preserve">  (二) </w:t>
      </w:r>
      <w:r w:rsidRPr="00B03577">
        <w:rPr>
          <w:rFonts w:eastAsia="標楷體" w:hAnsi="標楷體" w:hint="eastAsia"/>
          <w:sz w:val="30"/>
          <w:szCs w:val="30"/>
        </w:rPr>
        <w:t>提供虛偽不實之資料。</w:t>
      </w:r>
    </w:p>
    <w:p w:rsidR="009043CF" w:rsidRPr="00B03577" w:rsidRDefault="009043CF" w:rsidP="009043CF">
      <w:pPr>
        <w:jc w:val="both"/>
        <w:rPr>
          <w:rFonts w:eastAsia="標楷體" w:hAnsi="標楷體"/>
          <w:sz w:val="30"/>
          <w:szCs w:val="30"/>
        </w:rPr>
      </w:pPr>
      <w:r w:rsidRPr="00B03577">
        <w:rPr>
          <w:rFonts w:ascii="新細明體" w:eastAsia="新細明體" w:hAnsi="新細明體" w:hint="eastAsia"/>
          <w:sz w:val="30"/>
          <w:szCs w:val="30"/>
        </w:rPr>
        <w:t xml:space="preserve">    </w:t>
      </w:r>
      <w:r w:rsidRPr="00B03577">
        <w:rPr>
          <w:rFonts w:ascii="標楷體" w:eastAsia="標楷體" w:hAnsi="標楷體" w:hint="eastAsia"/>
          <w:sz w:val="30"/>
          <w:szCs w:val="30"/>
        </w:rPr>
        <w:t xml:space="preserve"> (三) </w:t>
      </w:r>
      <w:r w:rsidRPr="00B03577">
        <w:rPr>
          <w:rFonts w:eastAsia="標楷體" w:hAnsi="標楷體" w:hint="eastAsia"/>
          <w:sz w:val="30"/>
          <w:szCs w:val="30"/>
        </w:rPr>
        <w:t>以詐欺或其他不正當方式申請。</w:t>
      </w:r>
    </w:p>
    <w:p w:rsidR="009043CF" w:rsidRPr="00B03577" w:rsidRDefault="009043CF" w:rsidP="009043CF">
      <w:pPr>
        <w:jc w:val="both"/>
        <w:rPr>
          <w:rFonts w:eastAsia="標楷體" w:hAnsi="標楷體"/>
          <w:sz w:val="30"/>
          <w:szCs w:val="30"/>
        </w:rPr>
      </w:pPr>
      <w:r w:rsidRPr="00B03577">
        <w:rPr>
          <w:rFonts w:ascii="新細明體" w:eastAsia="新細明體" w:hAnsi="新細明體" w:hint="eastAsia"/>
          <w:sz w:val="30"/>
          <w:szCs w:val="30"/>
        </w:rPr>
        <w:t xml:space="preserve">     </w:t>
      </w:r>
      <w:r w:rsidRPr="00B03577">
        <w:rPr>
          <w:rFonts w:ascii="標楷體" w:eastAsia="標楷體" w:hAnsi="標楷體" w:hint="eastAsia"/>
          <w:sz w:val="30"/>
          <w:szCs w:val="30"/>
        </w:rPr>
        <w:t>(四)</w:t>
      </w:r>
      <w:r w:rsidRPr="00B03577">
        <w:rPr>
          <w:rFonts w:eastAsia="標楷體" w:hAnsi="標楷體" w:hint="eastAsia"/>
          <w:sz w:val="30"/>
          <w:szCs w:val="30"/>
        </w:rPr>
        <w:t xml:space="preserve"> </w:t>
      </w:r>
      <w:r w:rsidRPr="00B03577">
        <w:rPr>
          <w:rFonts w:eastAsia="標楷體" w:hAnsi="標楷體" w:hint="eastAsia"/>
          <w:sz w:val="30"/>
          <w:szCs w:val="30"/>
        </w:rPr>
        <w:t>重複申請。</w:t>
      </w:r>
    </w:p>
    <w:p w:rsidR="002E08CD" w:rsidRPr="00B03577" w:rsidRDefault="009043CF" w:rsidP="00191AA9">
      <w:pPr>
        <w:pStyle w:val="a3"/>
        <w:widowControl/>
        <w:spacing w:line="330" w:lineRule="atLeast"/>
        <w:ind w:leftChars="0" w:left="0"/>
        <w:contextualSpacing/>
        <w:rPr>
          <w:rFonts w:ascii="標楷體" w:eastAsia="標楷體" w:hAnsi="標楷體"/>
          <w:sz w:val="30"/>
          <w:szCs w:val="30"/>
        </w:rPr>
      </w:pPr>
      <w:r w:rsidRPr="00B03577">
        <w:rPr>
          <w:rFonts w:eastAsia="標楷體" w:hAnsi="標楷體" w:hint="eastAsia"/>
          <w:sz w:val="30"/>
          <w:szCs w:val="30"/>
        </w:rPr>
        <w:lastRenderedPageBreak/>
        <w:t>六</w:t>
      </w:r>
      <w:r w:rsidRPr="00B03577">
        <w:rPr>
          <w:rFonts w:eastAsia="標楷體" w:hAnsi="標楷體"/>
          <w:sz w:val="30"/>
          <w:szCs w:val="30"/>
        </w:rPr>
        <w:t>、</w:t>
      </w:r>
      <w:r w:rsidRPr="00B03577">
        <w:rPr>
          <w:rFonts w:eastAsia="標楷體" w:hAnsi="標楷體" w:hint="eastAsia"/>
          <w:sz w:val="30"/>
          <w:szCs w:val="30"/>
        </w:rPr>
        <w:t xml:space="preserve"> </w:t>
      </w:r>
      <w:r w:rsidRPr="00B03577">
        <w:rPr>
          <w:rFonts w:eastAsia="標楷體" w:hAnsi="標楷體" w:hint="eastAsia"/>
          <w:sz w:val="30"/>
          <w:szCs w:val="30"/>
        </w:rPr>
        <w:t>申請人</w:t>
      </w:r>
      <w:r w:rsidRPr="00B03577">
        <w:rPr>
          <w:rFonts w:ascii="標楷體" w:eastAsia="標楷體" w:hAnsi="標楷體" w:hint="eastAsia"/>
          <w:sz w:val="30"/>
          <w:szCs w:val="30"/>
        </w:rPr>
        <w:t>應自行檢視撥入之金額是否正確，如有錯誤應於當年度十二月二十日前提出申</w:t>
      </w:r>
      <w:r w:rsidRPr="00B03577">
        <w:rPr>
          <w:rFonts w:eastAsia="標楷體" w:hAnsi="標楷體" w:hint="eastAsia"/>
          <w:sz w:val="30"/>
          <w:szCs w:val="30"/>
        </w:rPr>
        <w:t>復</w:t>
      </w:r>
      <w:r w:rsidRPr="00B03577">
        <w:rPr>
          <w:rFonts w:ascii="標楷體" w:eastAsia="標楷體" w:hAnsi="標楷體" w:hint="eastAsia"/>
          <w:sz w:val="30"/>
          <w:szCs w:val="30"/>
        </w:rPr>
        <w:t>，逾期則不予受理。</w:t>
      </w:r>
    </w:p>
    <w:sectPr w:rsidR="002E08CD" w:rsidRPr="00B03577" w:rsidSect="0004248E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22" w:rsidRDefault="00375022" w:rsidP="00B021B9">
      <w:r>
        <w:separator/>
      </w:r>
    </w:p>
  </w:endnote>
  <w:endnote w:type="continuationSeparator" w:id="0">
    <w:p w:rsidR="00375022" w:rsidRDefault="00375022" w:rsidP="00B0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528384"/>
      <w:docPartObj>
        <w:docPartGallery w:val="Page Numbers (Bottom of Page)"/>
        <w:docPartUnique/>
      </w:docPartObj>
    </w:sdtPr>
    <w:sdtEndPr/>
    <w:sdtContent>
      <w:p w:rsidR="00B3418E" w:rsidRDefault="00B341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F00" w:rsidRPr="007F6F00">
          <w:rPr>
            <w:noProof/>
            <w:lang w:val="zh-TW"/>
          </w:rPr>
          <w:t>1</w:t>
        </w:r>
        <w:r>
          <w:fldChar w:fldCharType="end"/>
        </w:r>
      </w:p>
    </w:sdtContent>
  </w:sdt>
  <w:p w:rsidR="00B3418E" w:rsidRDefault="00B341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22" w:rsidRDefault="00375022" w:rsidP="00B021B9">
      <w:r>
        <w:separator/>
      </w:r>
    </w:p>
  </w:footnote>
  <w:footnote w:type="continuationSeparator" w:id="0">
    <w:p w:rsidR="00375022" w:rsidRDefault="00375022" w:rsidP="00B02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F06"/>
    <w:multiLevelType w:val="hybridMultilevel"/>
    <w:tmpl w:val="C9F2BD44"/>
    <w:lvl w:ilvl="0" w:tplc="0F603A74">
      <w:start w:val="1"/>
      <w:numFmt w:val="taiwaneseCountingThousand"/>
      <w:lvlText w:val="(%1)"/>
      <w:lvlJc w:val="left"/>
      <w:pPr>
        <w:ind w:left="1650" w:hanging="720"/>
      </w:pPr>
      <w:rPr>
        <w:rFonts w:ascii="Times New Roman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">
    <w:nsid w:val="0173347F"/>
    <w:multiLevelType w:val="hybridMultilevel"/>
    <w:tmpl w:val="35AC572E"/>
    <w:lvl w:ilvl="0" w:tplc="757EE4DA">
      <w:start w:val="1"/>
      <w:numFmt w:val="taiwaneseCountingThousand"/>
      <w:lvlText w:val="(%1)"/>
      <w:lvlJc w:val="left"/>
      <w:pPr>
        <w:ind w:left="1287" w:hanging="720"/>
      </w:pPr>
      <w:rPr>
        <w:rFonts w:ascii="標楷體" w:eastAsia="標楷體" w:hAnsi="標楷體" w:hint="default"/>
        <w:sz w:val="30"/>
        <w:szCs w:val="3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02786FD8"/>
    <w:multiLevelType w:val="hybridMultilevel"/>
    <w:tmpl w:val="64604B48"/>
    <w:lvl w:ilvl="0" w:tplc="631A4A6E">
      <w:start w:val="1"/>
      <w:numFmt w:val="taiwaneseCountingThousand"/>
      <w:lvlText w:val="（%1）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3">
    <w:nsid w:val="04031D83"/>
    <w:multiLevelType w:val="hybridMultilevel"/>
    <w:tmpl w:val="8208D612"/>
    <w:lvl w:ilvl="0" w:tplc="8CF059DE">
      <w:start w:val="1"/>
      <w:numFmt w:val="taiwaneseCountingThousand"/>
      <w:lvlText w:val="(%1)"/>
      <w:lvlJc w:val="left"/>
      <w:pPr>
        <w:ind w:left="147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04E041E8"/>
    <w:multiLevelType w:val="hybridMultilevel"/>
    <w:tmpl w:val="578AC9DA"/>
    <w:lvl w:ilvl="0" w:tplc="2CD2024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0"/>
        <w:szCs w:val="3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3072A9"/>
    <w:multiLevelType w:val="hybridMultilevel"/>
    <w:tmpl w:val="776CEEBE"/>
    <w:lvl w:ilvl="0" w:tplc="014C2D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58A5F3A">
      <w:start w:val="1"/>
      <w:numFmt w:val="taiwaneseCountingThousand"/>
      <w:lvlText w:val="（%2）"/>
      <w:lvlJc w:val="left"/>
      <w:pPr>
        <w:ind w:left="945" w:hanging="465"/>
      </w:pPr>
      <w:rPr>
        <w:rFonts w:ascii="Times New Roman" w:eastAsia="標楷體" w:hAnsi="標楷體" w:cs="Times New Roman"/>
        <w:color w:val="FF0000"/>
      </w:rPr>
    </w:lvl>
    <w:lvl w:ilvl="2" w:tplc="6DF000AA">
      <w:start w:val="4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AF3ECD"/>
    <w:multiLevelType w:val="hybridMultilevel"/>
    <w:tmpl w:val="86247414"/>
    <w:lvl w:ilvl="0" w:tplc="631A4A6E">
      <w:start w:val="1"/>
      <w:numFmt w:val="taiwaneseCountingThousand"/>
      <w:lvlText w:val="（%1）"/>
      <w:lvlJc w:val="left"/>
      <w:pPr>
        <w:ind w:left="1595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">
    <w:nsid w:val="10AC3B56"/>
    <w:multiLevelType w:val="hybridMultilevel"/>
    <w:tmpl w:val="5B1838C8"/>
    <w:lvl w:ilvl="0" w:tplc="CAFEFA0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2C53ECF"/>
    <w:multiLevelType w:val="hybridMultilevel"/>
    <w:tmpl w:val="B5E45D10"/>
    <w:lvl w:ilvl="0" w:tplc="D630A7A4">
      <w:start w:val="1"/>
      <w:numFmt w:val="taiwaneseCountingThousand"/>
      <w:lvlText w:val="(%1)"/>
      <w:lvlJc w:val="left"/>
      <w:pPr>
        <w:ind w:left="75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9">
    <w:nsid w:val="14677815"/>
    <w:multiLevelType w:val="hybridMultilevel"/>
    <w:tmpl w:val="ED0694C4"/>
    <w:lvl w:ilvl="0" w:tplc="60AE636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6C374C6"/>
    <w:multiLevelType w:val="hybridMultilevel"/>
    <w:tmpl w:val="8208D612"/>
    <w:lvl w:ilvl="0" w:tplc="8CF059DE">
      <w:start w:val="1"/>
      <w:numFmt w:val="taiwaneseCountingThousand"/>
      <w:lvlText w:val="(%1)"/>
      <w:lvlJc w:val="left"/>
      <w:pPr>
        <w:ind w:left="147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B720A8A"/>
    <w:multiLevelType w:val="hybridMultilevel"/>
    <w:tmpl w:val="8208D612"/>
    <w:lvl w:ilvl="0" w:tplc="8CF059DE">
      <w:start w:val="1"/>
      <w:numFmt w:val="taiwaneseCountingThousand"/>
      <w:lvlText w:val="(%1)"/>
      <w:lvlJc w:val="left"/>
      <w:pPr>
        <w:ind w:left="147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B8B6A56"/>
    <w:multiLevelType w:val="hybridMultilevel"/>
    <w:tmpl w:val="8208D612"/>
    <w:lvl w:ilvl="0" w:tplc="8CF059DE">
      <w:start w:val="1"/>
      <w:numFmt w:val="taiwaneseCountingThousand"/>
      <w:lvlText w:val="(%1)"/>
      <w:lvlJc w:val="left"/>
      <w:pPr>
        <w:ind w:left="147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1B971371"/>
    <w:multiLevelType w:val="hybridMultilevel"/>
    <w:tmpl w:val="C1CE7B16"/>
    <w:lvl w:ilvl="0" w:tplc="8E525114">
      <w:start w:val="1"/>
      <w:numFmt w:val="taiwaneseCountingThousand"/>
      <w:lvlText w:val="(%1)"/>
      <w:lvlJc w:val="left"/>
      <w:pPr>
        <w:ind w:left="1261" w:hanging="480"/>
      </w:pPr>
      <w:rPr>
        <w:rFonts w:ascii="標楷體" w:eastAsia="標楷體" w:hAnsi="標楷體" w:hint="default"/>
        <w:sz w:val="30"/>
        <w:szCs w:val="30"/>
      </w:rPr>
    </w:lvl>
    <w:lvl w:ilvl="1" w:tplc="04090019" w:tentative="1">
      <w:start w:val="1"/>
      <w:numFmt w:val="ideographTraditional"/>
      <w:lvlText w:val="%2、"/>
      <w:lvlJc w:val="left"/>
      <w:pPr>
        <w:ind w:left="1741" w:hanging="480"/>
      </w:pPr>
    </w:lvl>
    <w:lvl w:ilvl="2" w:tplc="0409001B" w:tentative="1">
      <w:start w:val="1"/>
      <w:numFmt w:val="lowerRoman"/>
      <w:lvlText w:val="%3."/>
      <w:lvlJc w:val="right"/>
      <w:pPr>
        <w:ind w:left="2221" w:hanging="480"/>
      </w:pPr>
    </w:lvl>
    <w:lvl w:ilvl="3" w:tplc="0409000F" w:tentative="1">
      <w:start w:val="1"/>
      <w:numFmt w:val="decimal"/>
      <w:lvlText w:val="%4."/>
      <w:lvlJc w:val="left"/>
      <w:pPr>
        <w:ind w:left="27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1" w:hanging="480"/>
      </w:pPr>
    </w:lvl>
    <w:lvl w:ilvl="5" w:tplc="0409001B" w:tentative="1">
      <w:start w:val="1"/>
      <w:numFmt w:val="lowerRoman"/>
      <w:lvlText w:val="%6."/>
      <w:lvlJc w:val="right"/>
      <w:pPr>
        <w:ind w:left="3661" w:hanging="480"/>
      </w:pPr>
    </w:lvl>
    <w:lvl w:ilvl="6" w:tplc="0409000F" w:tentative="1">
      <w:start w:val="1"/>
      <w:numFmt w:val="decimal"/>
      <w:lvlText w:val="%7."/>
      <w:lvlJc w:val="left"/>
      <w:pPr>
        <w:ind w:left="41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1" w:hanging="480"/>
      </w:pPr>
    </w:lvl>
    <w:lvl w:ilvl="8" w:tplc="0409001B" w:tentative="1">
      <w:start w:val="1"/>
      <w:numFmt w:val="lowerRoman"/>
      <w:lvlText w:val="%9."/>
      <w:lvlJc w:val="right"/>
      <w:pPr>
        <w:ind w:left="5101" w:hanging="480"/>
      </w:pPr>
    </w:lvl>
  </w:abstractNum>
  <w:abstractNum w:abstractNumId="14">
    <w:nsid w:val="1CB16CD9"/>
    <w:multiLevelType w:val="hybridMultilevel"/>
    <w:tmpl w:val="EEE68150"/>
    <w:lvl w:ilvl="0" w:tplc="A3464F9E">
      <w:start w:val="1"/>
      <w:numFmt w:val="taiwaneseCountingThousand"/>
      <w:lvlText w:val="(%1)"/>
      <w:lvlJc w:val="left"/>
      <w:pPr>
        <w:ind w:left="1001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>
    <w:nsid w:val="28D7680D"/>
    <w:multiLevelType w:val="hybridMultilevel"/>
    <w:tmpl w:val="0E5055E6"/>
    <w:lvl w:ilvl="0" w:tplc="D97AA488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07111B8"/>
    <w:multiLevelType w:val="hybridMultilevel"/>
    <w:tmpl w:val="F6722C0E"/>
    <w:lvl w:ilvl="0" w:tplc="8CF059DE">
      <w:start w:val="1"/>
      <w:numFmt w:val="taiwaneseCountingThousand"/>
      <w:lvlText w:val="(%1)"/>
      <w:lvlJc w:val="left"/>
      <w:pPr>
        <w:ind w:left="147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38277397"/>
    <w:multiLevelType w:val="hybridMultilevel"/>
    <w:tmpl w:val="C1CE7B16"/>
    <w:lvl w:ilvl="0" w:tplc="8E525114">
      <w:start w:val="1"/>
      <w:numFmt w:val="taiwaneseCountingThousand"/>
      <w:lvlText w:val="(%1)"/>
      <w:lvlJc w:val="left"/>
      <w:pPr>
        <w:ind w:left="1261" w:hanging="480"/>
      </w:pPr>
      <w:rPr>
        <w:rFonts w:ascii="標楷體" w:eastAsia="標楷體" w:hAnsi="標楷體" w:hint="default"/>
        <w:sz w:val="30"/>
        <w:szCs w:val="30"/>
      </w:rPr>
    </w:lvl>
    <w:lvl w:ilvl="1" w:tplc="04090019" w:tentative="1">
      <w:start w:val="1"/>
      <w:numFmt w:val="ideographTraditional"/>
      <w:lvlText w:val="%2、"/>
      <w:lvlJc w:val="left"/>
      <w:pPr>
        <w:ind w:left="1741" w:hanging="480"/>
      </w:pPr>
    </w:lvl>
    <w:lvl w:ilvl="2" w:tplc="0409001B" w:tentative="1">
      <w:start w:val="1"/>
      <w:numFmt w:val="lowerRoman"/>
      <w:lvlText w:val="%3."/>
      <w:lvlJc w:val="right"/>
      <w:pPr>
        <w:ind w:left="2221" w:hanging="480"/>
      </w:pPr>
    </w:lvl>
    <w:lvl w:ilvl="3" w:tplc="0409000F" w:tentative="1">
      <w:start w:val="1"/>
      <w:numFmt w:val="decimal"/>
      <w:lvlText w:val="%4."/>
      <w:lvlJc w:val="left"/>
      <w:pPr>
        <w:ind w:left="27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1" w:hanging="480"/>
      </w:pPr>
    </w:lvl>
    <w:lvl w:ilvl="5" w:tplc="0409001B" w:tentative="1">
      <w:start w:val="1"/>
      <w:numFmt w:val="lowerRoman"/>
      <w:lvlText w:val="%6."/>
      <w:lvlJc w:val="right"/>
      <w:pPr>
        <w:ind w:left="3661" w:hanging="480"/>
      </w:pPr>
    </w:lvl>
    <w:lvl w:ilvl="6" w:tplc="0409000F" w:tentative="1">
      <w:start w:val="1"/>
      <w:numFmt w:val="decimal"/>
      <w:lvlText w:val="%7."/>
      <w:lvlJc w:val="left"/>
      <w:pPr>
        <w:ind w:left="41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1" w:hanging="480"/>
      </w:pPr>
    </w:lvl>
    <w:lvl w:ilvl="8" w:tplc="0409001B" w:tentative="1">
      <w:start w:val="1"/>
      <w:numFmt w:val="lowerRoman"/>
      <w:lvlText w:val="%9."/>
      <w:lvlJc w:val="right"/>
      <w:pPr>
        <w:ind w:left="5101" w:hanging="480"/>
      </w:pPr>
    </w:lvl>
  </w:abstractNum>
  <w:abstractNum w:abstractNumId="18">
    <w:nsid w:val="467C5418"/>
    <w:multiLevelType w:val="hybridMultilevel"/>
    <w:tmpl w:val="27AA27B4"/>
    <w:lvl w:ilvl="0" w:tplc="757EE4DA">
      <w:start w:val="1"/>
      <w:numFmt w:val="taiwaneseCountingThousand"/>
      <w:lvlText w:val="(%1)"/>
      <w:lvlJc w:val="left"/>
      <w:pPr>
        <w:ind w:left="1168" w:hanging="60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157" w:hanging="480"/>
      </w:pPr>
    </w:lvl>
    <w:lvl w:ilvl="2" w:tplc="0409001B" w:tentative="1">
      <w:start w:val="1"/>
      <w:numFmt w:val="lowerRoman"/>
      <w:lvlText w:val="%3."/>
      <w:lvlJc w:val="right"/>
      <w:pPr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ind w:left="4517" w:hanging="480"/>
      </w:pPr>
    </w:lvl>
  </w:abstractNum>
  <w:abstractNum w:abstractNumId="19">
    <w:nsid w:val="517242F5"/>
    <w:multiLevelType w:val="hybridMultilevel"/>
    <w:tmpl w:val="C468583E"/>
    <w:lvl w:ilvl="0" w:tplc="2CD2024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0"/>
        <w:szCs w:val="3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3536BDA"/>
    <w:multiLevelType w:val="hybridMultilevel"/>
    <w:tmpl w:val="93523654"/>
    <w:lvl w:ilvl="0" w:tplc="F7FE55B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99A238B"/>
    <w:multiLevelType w:val="hybridMultilevel"/>
    <w:tmpl w:val="7C460F30"/>
    <w:lvl w:ilvl="0" w:tplc="0F603A74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11B1813"/>
    <w:multiLevelType w:val="hybridMultilevel"/>
    <w:tmpl w:val="C7E63F80"/>
    <w:lvl w:ilvl="0" w:tplc="631A4A6E">
      <w:start w:val="1"/>
      <w:numFmt w:val="taiwaneseCountingThousand"/>
      <w:lvlText w:val="（%1）"/>
      <w:lvlJc w:val="left"/>
      <w:pPr>
        <w:ind w:left="17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727" w:hanging="480"/>
      </w:pPr>
    </w:lvl>
    <w:lvl w:ilvl="2" w:tplc="0409001B" w:tentative="1">
      <w:start w:val="1"/>
      <w:numFmt w:val="lowerRoman"/>
      <w:lvlText w:val="%3."/>
      <w:lvlJc w:val="right"/>
      <w:pPr>
        <w:ind w:left="2207" w:hanging="480"/>
      </w:pPr>
    </w:lvl>
    <w:lvl w:ilvl="3" w:tplc="0409000F" w:tentative="1">
      <w:start w:val="1"/>
      <w:numFmt w:val="decimal"/>
      <w:lvlText w:val="%4."/>
      <w:lvlJc w:val="left"/>
      <w:pPr>
        <w:ind w:left="26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7" w:hanging="480"/>
      </w:pPr>
    </w:lvl>
    <w:lvl w:ilvl="5" w:tplc="0409001B" w:tentative="1">
      <w:start w:val="1"/>
      <w:numFmt w:val="lowerRoman"/>
      <w:lvlText w:val="%6."/>
      <w:lvlJc w:val="right"/>
      <w:pPr>
        <w:ind w:left="3647" w:hanging="480"/>
      </w:pPr>
    </w:lvl>
    <w:lvl w:ilvl="6" w:tplc="0409000F" w:tentative="1">
      <w:start w:val="1"/>
      <w:numFmt w:val="decimal"/>
      <w:lvlText w:val="%7."/>
      <w:lvlJc w:val="left"/>
      <w:pPr>
        <w:ind w:left="41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7" w:hanging="480"/>
      </w:pPr>
    </w:lvl>
    <w:lvl w:ilvl="8" w:tplc="0409001B" w:tentative="1">
      <w:start w:val="1"/>
      <w:numFmt w:val="lowerRoman"/>
      <w:lvlText w:val="%9."/>
      <w:lvlJc w:val="right"/>
      <w:pPr>
        <w:ind w:left="5087" w:hanging="480"/>
      </w:pPr>
    </w:lvl>
  </w:abstractNum>
  <w:abstractNum w:abstractNumId="23">
    <w:nsid w:val="61611884"/>
    <w:multiLevelType w:val="hybridMultilevel"/>
    <w:tmpl w:val="56D6A2CE"/>
    <w:lvl w:ilvl="0" w:tplc="167836C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670B5937"/>
    <w:multiLevelType w:val="hybridMultilevel"/>
    <w:tmpl w:val="F6722C0E"/>
    <w:lvl w:ilvl="0" w:tplc="8CF059DE">
      <w:start w:val="1"/>
      <w:numFmt w:val="taiwaneseCountingThousand"/>
      <w:lvlText w:val="(%1)"/>
      <w:lvlJc w:val="left"/>
      <w:pPr>
        <w:ind w:left="147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>
    <w:nsid w:val="670B5FE2"/>
    <w:multiLevelType w:val="hybridMultilevel"/>
    <w:tmpl w:val="C1CE7B16"/>
    <w:lvl w:ilvl="0" w:tplc="8E525114">
      <w:start w:val="1"/>
      <w:numFmt w:val="taiwaneseCountingThousand"/>
      <w:lvlText w:val="(%1)"/>
      <w:lvlJc w:val="left"/>
      <w:pPr>
        <w:ind w:left="1261" w:hanging="480"/>
      </w:pPr>
      <w:rPr>
        <w:rFonts w:ascii="標楷體" w:eastAsia="標楷體" w:hAnsi="標楷體" w:hint="default"/>
        <w:sz w:val="30"/>
        <w:szCs w:val="30"/>
      </w:rPr>
    </w:lvl>
    <w:lvl w:ilvl="1" w:tplc="04090019" w:tentative="1">
      <w:start w:val="1"/>
      <w:numFmt w:val="ideographTraditional"/>
      <w:lvlText w:val="%2、"/>
      <w:lvlJc w:val="left"/>
      <w:pPr>
        <w:ind w:left="1741" w:hanging="480"/>
      </w:pPr>
    </w:lvl>
    <w:lvl w:ilvl="2" w:tplc="0409001B" w:tentative="1">
      <w:start w:val="1"/>
      <w:numFmt w:val="lowerRoman"/>
      <w:lvlText w:val="%3."/>
      <w:lvlJc w:val="right"/>
      <w:pPr>
        <w:ind w:left="2221" w:hanging="480"/>
      </w:pPr>
    </w:lvl>
    <w:lvl w:ilvl="3" w:tplc="0409000F" w:tentative="1">
      <w:start w:val="1"/>
      <w:numFmt w:val="decimal"/>
      <w:lvlText w:val="%4."/>
      <w:lvlJc w:val="left"/>
      <w:pPr>
        <w:ind w:left="27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1" w:hanging="480"/>
      </w:pPr>
    </w:lvl>
    <w:lvl w:ilvl="5" w:tplc="0409001B" w:tentative="1">
      <w:start w:val="1"/>
      <w:numFmt w:val="lowerRoman"/>
      <w:lvlText w:val="%6."/>
      <w:lvlJc w:val="right"/>
      <w:pPr>
        <w:ind w:left="3661" w:hanging="480"/>
      </w:pPr>
    </w:lvl>
    <w:lvl w:ilvl="6" w:tplc="0409000F" w:tentative="1">
      <w:start w:val="1"/>
      <w:numFmt w:val="decimal"/>
      <w:lvlText w:val="%7."/>
      <w:lvlJc w:val="left"/>
      <w:pPr>
        <w:ind w:left="41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1" w:hanging="480"/>
      </w:pPr>
    </w:lvl>
    <w:lvl w:ilvl="8" w:tplc="0409001B" w:tentative="1">
      <w:start w:val="1"/>
      <w:numFmt w:val="lowerRoman"/>
      <w:lvlText w:val="%9."/>
      <w:lvlJc w:val="right"/>
      <w:pPr>
        <w:ind w:left="5101" w:hanging="480"/>
      </w:pPr>
    </w:lvl>
  </w:abstractNum>
  <w:abstractNum w:abstractNumId="26">
    <w:nsid w:val="675B65F4"/>
    <w:multiLevelType w:val="hybridMultilevel"/>
    <w:tmpl w:val="3852007E"/>
    <w:lvl w:ilvl="0" w:tplc="0F603A74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697A3797"/>
    <w:multiLevelType w:val="hybridMultilevel"/>
    <w:tmpl w:val="C1CE7B16"/>
    <w:lvl w:ilvl="0" w:tplc="8E525114">
      <w:start w:val="1"/>
      <w:numFmt w:val="taiwaneseCountingThousand"/>
      <w:lvlText w:val="(%1)"/>
      <w:lvlJc w:val="left"/>
      <w:pPr>
        <w:ind w:left="1261" w:hanging="480"/>
      </w:pPr>
      <w:rPr>
        <w:rFonts w:ascii="標楷體" w:eastAsia="標楷體" w:hAnsi="標楷體" w:hint="default"/>
        <w:sz w:val="30"/>
        <w:szCs w:val="30"/>
      </w:rPr>
    </w:lvl>
    <w:lvl w:ilvl="1" w:tplc="04090019" w:tentative="1">
      <w:start w:val="1"/>
      <w:numFmt w:val="ideographTraditional"/>
      <w:lvlText w:val="%2、"/>
      <w:lvlJc w:val="left"/>
      <w:pPr>
        <w:ind w:left="1741" w:hanging="480"/>
      </w:pPr>
    </w:lvl>
    <w:lvl w:ilvl="2" w:tplc="0409001B" w:tentative="1">
      <w:start w:val="1"/>
      <w:numFmt w:val="lowerRoman"/>
      <w:lvlText w:val="%3."/>
      <w:lvlJc w:val="right"/>
      <w:pPr>
        <w:ind w:left="2221" w:hanging="480"/>
      </w:pPr>
    </w:lvl>
    <w:lvl w:ilvl="3" w:tplc="0409000F" w:tentative="1">
      <w:start w:val="1"/>
      <w:numFmt w:val="decimal"/>
      <w:lvlText w:val="%4."/>
      <w:lvlJc w:val="left"/>
      <w:pPr>
        <w:ind w:left="27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1" w:hanging="480"/>
      </w:pPr>
    </w:lvl>
    <w:lvl w:ilvl="5" w:tplc="0409001B" w:tentative="1">
      <w:start w:val="1"/>
      <w:numFmt w:val="lowerRoman"/>
      <w:lvlText w:val="%6."/>
      <w:lvlJc w:val="right"/>
      <w:pPr>
        <w:ind w:left="3661" w:hanging="480"/>
      </w:pPr>
    </w:lvl>
    <w:lvl w:ilvl="6" w:tplc="0409000F" w:tentative="1">
      <w:start w:val="1"/>
      <w:numFmt w:val="decimal"/>
      <w:lvlText w:val="%7."/>
      <w:lvlJc w:val="left"/>
      <w:pPr>
        <w:ind w:left="41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1" w:hanging="480"/>
      </w:pPr>
    </w:lvl>
    <w:lvl w:ilvl="8" w:tplc="0409001B" w:tentative="1">
      <w:start w:val="1"/>
      <w:numFmt w:val="lowerRoman"/>
      <w:lvlText w:val="%9."/>
      <w:lvlJc w:val="right"/>
      <w:pPr>
        <w:ind w:left="5101" w:hanging="480"/>
      </w:pPr>
    </w:lvl>
  </w:abstractNum>
  <w:abstractNum w:abstractNumId="28">
    <w:nsid w:val="6B8107D7"/>
    <w:multiLevelType w:val="hybridMultilevel"/>
    <w:tmpl w:val="CBB45BF0"/>
    <w:lvl w:ilvl="0" w:tplc="631A4A6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74D84637"/>
    <w:multiLevelType w:val="hybridMultilevel"/>
    <w:tmpl w:val="067AD8B4"/>
    <w:lvl w:ilvl="0" w:tplc="4EA688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AB24D0F"/>
    <w:multiLevelType w:val="hybridMultilevel"/>
    <w:tmpl w:val="8208D612"/>
    <w:lvl w:ilvl="0" w:tplc="8CF059DE">
      <w:start w:val="1"/>
      <w:numFmt w:val="taiwaneseCountingThousand"/>
      <w:lvlText w:val="(%1)"/>
      <w:lvlJc w:val="left"/>
      <w:pPr>
        <w:ind w:left="147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>
    <w:nsid w:val="7D4806C2"/>
    <w:multiLevelType w:val="hybridMultilevel"/>
    <w:tmpl w:val="E7121A7C"/>
    <w:lvl w:ilvl="0" w:tplc="631A4A6E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>
    <w:nsid w:val="7E5713AA"/>
    <w:multiLevelType w:val="hybridMultilevel"/>
    <w:tmpl w:val="C1CE7B16"/>
    <w:lvl w:ilvl="0" w:tplc="8E525114">
      <w:start w:val="1"/>
      <w:numFmt w:val="taiwaneseCountingThousand"/>
      <w:lvlText w:val="(%1)"/>
      <w:lvlJc w:val="left"/>
      <w:pPr>
        <w:ind w:left="1261" w:hanging="480"/>
      </w:pPr>
      <w:rPr>
        <w:rFonts w:ascii="標楷體" w:eastAsia="標楷體" w:hAnsi="標楷體" w:hint="default"/>
        <w:sz w:val="30"/>
        <w:szCs w:val="30"/>
      </w:rPr>
    </w:lvl>
    <w:lvl w:ilvl="1" w:tplc="04090019" w:tentative="1">
      <w:start w:val="1"/>
      <w:numFmt w:val="ideographTraditional"/>
      <w:lvlText w:val="%2、"/>
      <w:lvlJc w:val="left"/>
      <w:pPr>
        <w:ind w:left="1741" w:hanging="480"/>
      </w:pPr>
    </w:lvl>
    <w:lvl w:ilvl="2" w:tplc="0409001B" w:tentative="1">
      <w:start w:val="1"/>
      <w:numFmt w:val="lowerRoman"/>
      <w:lvlText w:val="%3."/>
      <w:lvlJc w:val="right"/>
      <w:pPr>
        <w:ind w:left="2221" w:hanging="480"/>
      </w:pPr>
    </w:lvl>
    <w:lvl w:ilvl="3" w:tplc="0409000F" w:tentative="1">
      <w:start w:val="1"/>
      <w:numFmt w:val="decimal"/>
      <w:lvlText w:val="%4."/>
      <w:lvlJc w:val="left"/>
      <w:pPr>
        <w:ind w:left="27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1" w:hanging="480"/>
      </w:pPr>
    </w:lvl>
    <w:lvl w:ilvl="5" w:tplc="0409001B" w:tentative="1">
      <w:start w:val="1"/>
      <w:numFmt w:val="lowerRoman"/>
      <w:lvlText w:val="%6."/>
      <w:lvlJc w:val="right"/>
      <w:pPr>
        <w:ind w:left="3661" w:hanging="480"/>
      </w:pPr>
    </w:lvl>
    <w:lvl w:ilvl="6" w:tplc="0409000F" w:tentative="1">
      <w:start w:val="1"/>
      <w:numFmt w:val="decimal"/>
      <w:lvlText w:val="%7."/>
      <w:lvlJc w:val="left"/>
      <w:pPr>
        <w:ind w:left="41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1" w:hanging="480"/>
      </w:pPr>
    </w:lvl>
    <w:lvl w:ilvl="8" w:tplc="0409001B" w:tentative="1">
      <w:start w:val="1"/>
      <w:numFmt w:val="lowerRoman"/>
      <w:lvlText w:val="%9."/>
      <w:lvlJc w:val="right"/>
      <w:pPr>
        <w:ind w:left="5101" w:hanging="480"/>
      </w:pPr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29"/>
  </w:num>
  <w:num w:numId="5">
    <w:abstractNumId w:val="19"/>
  </w:num>
  <w:num w:numId="6">
    <w:abstractNumId w:val="20"/>
  </w:num>
  <w:num w:numId="7">
    <w:abstractNumId w:val="22"/>
  </w:num>
  <w:num w:numId="8">
    <w:abstractNumId w:val="0"/>
  </w:num>
  <w:num w:numId="9">
    <w:abstractNumId w:val="6"/>
  </w:num>
  <w:num w:numId="10">
    <w:abstractNumId w:val="21"/>
  </w:num>
  <w:num w:numId="11">
    <w:abstractNumId w:val="15"/>
  </w:num>
  <w:num w:numId="12">
    <w:abstractNumId w:val="5"/>
  </w:num>
  <w:num w:numId="13">
    <w:abstractNumId w:val="4"/>
  </w:num>
  <w:num w:numId="14">
    <w:abstractNumId w:val="1"/>
  </w:num>
  <w:num w:numId="15">
    <w:abstractNumId w:val="32"/>
  </w:num>
  <w:num w:numId="16">
    <w:abstractNumId w:val="26"/>
  </w:num>
  <w:num w:numId="17">
    <w:abstractNumId w:val="23"/>
  </w:num>
  <w:num w:numId="18">
    <w:abstractNumId w:val="28"/>
  </w:num>
  <w:num w:numId="19">
    <w:abstractNumId w:val="17"/>
  </w:num>
  <w:num w:numId="20">
    <w:abstractNumId w:val="14"/>
  </w:num>
  <w:num w:numId="21">
    <w:abstractNumId w:val="2"/>
  </w:num>
  <w:num w:numId="22">
    <w:abstractNumId w:val="13"/>
  </w:num>
  <w:num w:numId="23">
    <w:abstractNumId w:val="25"/>
  </w:num>
  <w:num w:numId="24">
    <w:abstractNumId w:val="27"/>
  </w:num>
  <w:num w:numId="25">
    <w:abstractNumId w:val="31"/>
  </w:num>
  <w:num w:numId="26">
    <w:abstractNumId w:val="8"/>
  </w:num>
  <w:num w:numId="27">
    <w:abstractNumId w:val="11"/>
  </w:num>
  <w:num w:numId="28">
    <w:abstractNumId w:val="16"/>
  </w:num>
  <w:num w:numId="29">
    <w:abstractNumId w:val="24"/>
  </w:num>
  <w:num w:numId="30">
    <w:abstractNumId w:val="12"/>
  </w:num>
  <w:num w:numId="31">
    <w:abstractNumId w:val="30"/>
  </w:num>
  <w:num w:numId="32">
    <w:abstractNumId w:val="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CC"/>
    <w:rsid w:val="00006092"/>
    <w:rsid w:val="0004248E"/>
    <w:rsid w:val="0007231C"/>
    <w:rsid w:val="000A77B8"/>
    <w:rsid w:val="000C2355"/>
    <w:rsid w:val="000C5ECC"/>
    <w:rsid w:val="000F0D86"/>
    <w:rsid w:val="001332DF"/>
    <w:rsid w:val="0013542E"/>
    <w:rsid w:val="00143314"/>
    <w:rsid w:val="00184550"/>
    <w:rsid w:val="00191AA9"/>
    <w:rsid w:val="00192FC2"/>
    <w:rsid w:val="001D5085"/>
    <w:rsid w:val="00210F6C"/>
    <w:rsid w:val="00283587"/>
    <w:rsid w:val="00285ABE"/>
    <w:rsid w:val="002E08CD"/>
    <w:rsid w:val="0034145F"/>
    <w:rsid w:val="00375022"/>
    <w:rsid w:val="003B1F4A"/>
    <w:rsid w:val="00401A39"/>
    <w:rsid w:val="004207D7"/>
    <w:rsid w:val="004E2136"/>
    <w:rsid w:val="00575556"/>
    <w:rsid w:val="005901EB"/>
    <w:rsid w:val="00635BF0"/>
    <w:rsid w:val="00647326"/>
    <w:rsid w:val="00684295"/>
    <w:rsid w:val="006D1DBF"/>
    <w:rsid w:val="00734DF4"/>
    <w:rsid w:val="007802AE"/>
    <w:rsid w:val="00782171"/>
    <w:rsid w:val="007B015D"/>
    <w:rsid w:val="007F6F00"/>
    <w:rsid w:val="00832165"/>
    <w:rsid w:val="00863793"/>
    <w:rsid w:val="008C1BE4"/>
    <w:rsid w:val="008C3088"/>
    <w:rsid w:val="009043CF"/>
    <w:rsid w:val="00930985"/>
    <w:rsid w:val="009D17FE"/>
    <w:rsid w:val="00A23766"/>
    <w:rsid w:val="00A73167"/>
    <w:rsid w:val="00A76483"/>
    <w:rsid w:val="00AB5AD5"/>
    <w:rsid w:val="00B021B9"/>
    <w:rsid w:val="00B03577"/>
    <w:rsid w:val="00B3418E"/>
    <w:rsid w:val="00BE0624"/>
    <w:rsid w:val="00C4035C"/>
    <w:rsid w:val="00C62C0D"/>
    <w:rsid w:val="00D70605"/>
    <w:rsid w:val="00D943CC"/>
    <w:rsid w:val="00DA6645"/>
    <w:rsid w:val="00E21131"/>
    <w:rsid w:val="00E2288F"/>
    <w:rsid w:val="00E67DDA"/>
    <w:rsid w:val="00EC5CC3"/>
    <w:rsid w:val="00EC6F65"/>
    <w:rsid w:val="00F21D76"/>
    <w:rsid w:val="00F76CB9"/>
    <w:rsid w:val="00F82F77"/>
    <w:rsid w:val="00F86735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3C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02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21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2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21B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403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03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3C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02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21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2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21B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403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03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10</cp:revision>
  <cp:lastPrinted>2018-04-23T07:16:00Z</cp:lastPrinted>
  <dcterms:created xsi:type="dcterms:W3CDTF">2018-04-23T06:17:00Z</dcterms:created>
  <dcterms:modified xsi:type="dcterms:W3CDTF">2018-04-27T02:12:00Z</dcterms:modified>
</cp:coreProperties>
</file>