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CC" w:rsidRDefault="003B1FCC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Pr="00245B39" w:rsidRDefault="00C616E0" w:rsidP="00C616E0">
      <w:pPr>
        <w:jc w:val="center"/>
        <w:rPr>
          <w:rFonts w:ascii="標楷體" w:eastAsia="標楷體" w:hAnsi="標楷體"/>
          <w:sz w:val="56"/>
          <w:szCs w:val="56"/>
        </w:rPr>
      </w:pPr>
      <w:r w:rsidRPr="00245B39">
        <w:rPr>
          <w:rFonts w:ascii="標楷體" w:eastAsia="標楷體" w:hAnsi="標楷體" w:hint="eastAsia"/>
          <w:sz w:val="56"/>
          <w:szCs w:val="56"/>
        </w:rPr>
        <w:t>統計應用分析報告</w:t>
      </w:r>
    </w:p>
    <w:p w:rsidR="00C616E0" w:rsidRPr="00BF5D1B" w:rsidRDefault="00E05F1D" w:rsidP="00C616E0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7pt;margin-top:49.5pt;width:346.1pt;height:47.7pt;z-index:251660288;mso-height-percent:200;mso-height-percent:200;mso-width-relative:margin;mso-height-relative:margin" strokeweight="4.5pt">
            <v:textbox style="mso-fit-shape-to-text:t">
              <w:txbxContent>
                <w:p w:rsidR="00C616E0" w:rsidRPr="00245B39" w:rsidRDefault="00BF3114" w:rsidP="00245B39">
                  <w:pPr>
                    <w:jc w:val="center"/>
                    <w:rPr>
                      <w:rFonts w:ascii="標楷體" w:eastAsia="標楷體" w:hAnsi="標楷體"/>
                      <w:sz w:val="72"/>
                      <w:szCs w:val="72"/>
                    </w:rPr>
                  </w:pPr>
                  <w:r w:rsidRPr="00245B39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新屋區</w:t>
                  </w:r>
                  <w:r w:rsidR="00BF5D1B" w:rsidRPr="00245B39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農業的與時俱進</w:t>
                  </w:r>
                  <w:r w:rsidR="00651209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和</w:t>
                  </w:r>
                  <w:r w:rsidR="00BF5D1B" w:rsidRPr="00245B39">
                    <w:rPr>
                      <w:rFonts w:ascii="標楷體" w:eastAsia="標楷體" w:hAnsi="標楷體" w:hint="eastAsia"/>
                      <w:sz w:val="72"/>
                      <w:szCs w:val="72"/>
                    </w:rPr>
                    <w:t>困境</w:t>
                  </w:r>
                </w:p>
              </w:txbxContent>
            </v:textbox>
          </v:shape>
        </w:pict>
      </w:r>
    </w:p>
    <w:p w:rsidR="00C616E0" w:rsidRPr="00BF5D1B" w:rsidRDefault="00C616E0">
      <w:pPr>
        <w:rPr>
          <w:rFonts w:ascii="標楷體" w:eastAsia="標楷體" w:hAnsi="標楷體"/>
        </w:rPr>
      </w:pPr>
    </w:p>
    <w:p w:rsidR="00C616E0" w:rsidRPr="00BF5D1B" w:rsidRDefault="00C616E0">
      <w:pPr>
        <w:rPr>
          <w:rFonts w:ascii="標楷體" w:eastAsia="標楷體" w:hAnsi="標楷體"/>
        </w:rPr>
      </w:pPr>
    </w:p>
    <w:p w:rsidR="00C616E0" w:rsidRPr="00BF5D1B" w:rsidRDefault="00C616E0">
      <w:pPr>
        <w:rPr>
          <w:rFonts w:ascii="標楷體" w:eastAsia="標楷體" w:hAnsi="標楷體"/>
        </w:rPr>
      </w:pPr>
    </w:p>
    <w:p w:rsidR="00C616E0" w:rsidRPr="00BF5D1B" w:rsidRDefault="00C616E0">
      <w:pPr>
        <w:rPr>
          <w:rFonts w:ascii="標楷體" w:eastAsia="標楷體" w:hAnsi="標楷體"/>
        </w:rPr>
      </w:pPr>
    </w:p>
    <w:p w:rsidR="00C616E0" w:rsidRPr="00BF5D1B" w:rsidRDefault="00C616E0">
      <w:pPr>
        <w:rPr>
          <w:rFonts w:ascii="標楷體" w:eastAsia="標楷體" w:hAnsi="標楷體"/>
        </w:rPr>
      </w:pPr>
    </w:p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Default="00C616E0"/>
    <w:p w:rsidR="00C616E0" w:rsidRPr="00245B39" w:rsidRDefault="00C616E0">
      <w:pPr>
        <w:rPr>
          <w:rFonts w:ascii="標楷體" w:eastAsia="標楷體" w:hAnsi="標楷體"/>
        </w:rPr>
      </w:pPr>
    </w:p>
    <w:p w:rsidR="00C616E0" w:rsidRPr="00245B39" w:rsidRDefault="00C616E0">
      <w:pPr>
        <w:rPr>
          <w:rFonts w:ascii="標楷體" w:eastAsia="標楷體" w:hAnsi="標楷體"/>
        </w:rPr>
      </w:pPr>
    </w:p>
    <w:p w:rsidR="00C616E0" w:rsidRPr="00245B39" w:rsidRDefault="00C616E0">
      <w:pPr>
        <w:rPr>
          <w:rFonts w:ascii="標楷體" w:eastAsia="標楷體" w:hAnsi="標楷體"/>
        </w:rPr>
      </w:pPr>
    </w:p>
    <w:p w:rsidR="00C616E0" w:rsidRPr="00245B39" w:rsidRDefault="00C616E0">
      <w:pPr>
        <w:rPr>
          <w:rFonts w:ascii="標楷體" w:eastAsia="標楷體" w:hAnsi="標楷體"/>
        </w:rPr>
      </w:pPr>
    </w:p>
    <w:p w:rsidR="00C616E0" w:rsidRPr="00245B39" w:rsidRDefault="00245B39" w:rsidP="00245B39">
      <w:pPr>
        <w:jc w:val="center"/>
        <w:rPr>
          <w:rFonts w:ascii="標楷體" w:eastAsia="標楷體" w:hAnsi="標楷體"/>
          <w:sz w:val="36"/>
          <w:szCs w:val="36"/>
        </w:rPr>
      </w:pPr>
      <w:r w:rsidRPr="00245B39">
        <w:rPr>
          <w:rFonts w:ascii="標楷體" w:eastAsia="標楷體" w:hAnsi="標楷體" w:hint="eastAsia"/>
          <w:sz w:val="36"/>
          <w:szCs w:val="36"/>
        </w:rPr>
        <w:t>桃園市新屋區公所</w:t>
      </w:r>
    </w:p>
    <w:p w:rsidR="00245B39" w:rsidRPr="00CE1C51" w:rsidRDefault="00245B39" w:rsidP="00CE1C51">
      <w:pPr>
        <w:jc w:val="center"/>
        <w:rPr>
          <w:rFonts w:ascii="標楷體" w:eastAsia="標楷體" w:hAnsi="標楷體"/>
        </w:rPr>
      </w:pPr>
      <w:r w:rsidRPr="00245B39">
        <w:rPr>
          <w:rFonts w:ascii="標楷體" w:eastAsia="標楷體" w:hAnsi="標楷體" w:hint="eastAsia"/>
          <w:sz w:val="36"/>
          <w:szCs w:val="36"/>
        </w:rPr>
        <w:t>106年12月</w:t>
      </w:r>
    </w:p>
    <w:p w:rsidR="001021E2" w:rsidRPr="00DD7B68" w:rsidRDefault="001021E2" w:rsidP="001021E2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DD7B68">
        <w:rPr>
          <w:rFonts w:ascii="標楷體" w:eastAsia="標楷體" w:hAnsi="標楷體" w:hint="eastAsia"/>
          <w:b/>
          <w:sz w:val="32"/>
          <w:szCs w:val="32"/>
        </w:rPr>
        <w:lastRenderedPageBreak/>
        <w:t>壹、前言</w:t>
      </w:r>
      <w:r w:rsidRPr="00DD7B68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245B39" w:rsidRDefault="001021E2" w:rsidP="001021E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本區是桃園市最大的農業</w:t>
      </w:r>
      <w:r w:rsidR="00B50A86">
        <w:rPr>
          <w:rFonts w:ascii="標楷體" w:eastAsia="標楷體" w:hAnsi="標楷體" w:hint="eastAsia"/>
          <w:sz w:val="28"/>
          <w:szCs w:val="28"/>
        </w:rPr>
        <w:t>產</w:t>
      </w:r>
      <w:r>
        <w:rPr>
          <w:rFonts w:ascii="標楷體" w:eastAsia="標楷體" w:hAnsi="標楷體" w:hint="eastAsia"/>
          <w:sz w:val="28"/>
          <w:szCs w:val="28"/>
        </w:rPr>
        <w:t>區，</w:t>
      </w:r>
      <w:r w:rsidR="00B50A86">
        <w:rPr>
          <w:rFonts w:ascii="標楷體" w:eastAsia="標楷體" w:hAnsi="標楷體" w:hint="eastAsia"/>
          <w:sz w:val="28"/>
          <w:szCs w:val="28"/>
        </w:rPr>
        <w:t>其中</w:t>
      </w:r>
      <w:r>
        <w:rPr>
          <w:rFonts w:ascii="標楷體" w:eastAsia="標楷體" w:hAnsi="標楷體" w:hint="eastAsia"/>
          <w:sz w:val="28"/>
          <w:szCs w:val="28"/>
        </w:rPr>
        <w:t>水稻為主要農作物，亦為北台灣重要的稻米產區，</w:t>
      </w:r>
      <w:r w:rsidR="00B50A86">
        <w:rPr>
          <w:rFonts w:ascii="標楷體" w:eastAsia="標楷體" w:hAnsi="標楷體" w:hint="eastAsia"/>
          <w:sz w:val="28"/>
          <w:szCs w:val="28"/>
        </w:rPr>
        <w:t>但隨著經濟的發展，年輕人才的流失、資源分配的移轉、天候狀況的改變及產業發展的轉型，不斷的打擊並挑戰傳統農業的延續，</w:t>
      </w:r>
      <w:r w:rsidR="00CE1C51">
        <w:rPr>
          <w:rFonts w:ascii="標楷體" w:eastAsia="標楷體" w:hAnsi="標楷體" w:hint="eastAsia"/>
          <w:sz w:val="28"/>
          <w:szCs w:val="28"/>
        </w:rPr>
        <w:t>因此對本區所蒐集之統計資料並加以分析，以做為未來施政決策的參考</w:t>
      </w:r>
      <w:r w:rsidR="00B131E1">
        <w:rPr>
          <w:rFonts w:ascii="標楷體" w:eastAsia="標楷體" w:hAnsi="標楷體" w:hint="eastAsia"/>
          <w:sz w:val="28"/>
          <w:szCs w:val="28"/>
        </w:rPr>
        <w:t>(</w:t>
      </w:r>
      <w:r w:rsidR="007E3FD4">
        <w:rPr>
          <w:rFonts w:ascii="標楷體" w:eastAsia="標楷體" w:hAnsi="標楷體" w:hint="eastAsia"/>
          <w:sz w:val="28"/>
          <w:szCs w:val="28"/>
        </w:rPr>
        <w:t>表</w:t>
      </w:r>
      <w:r w:rsidR="00486CFC">
        <w:rPr>
          <w:rFonts w:ascii="標楷體" w:eastAsia="標楷體" w:hAnsi="標楷體" w:hint="eastAsia"/>
          <w:sz w:val="28"/>
          <w:szCs w:val="28"/>
        </w:rPr>
        <w:t>1</w:t>
      </w:r>
      <w:r w:rsidR="00B131E1">
        <w:rPr>
          <w:rFonts w:ascii="標楷體" w:eastAsia="標楷體" w:hAnsi="標楷體" w:hint="eastAsia"/>
          <w:sz w:val="28"/>
          <w:szCs w:val="28"/>
        </w:rPr>
        <w:t>)</w:t>
      </w:r>
      <w:r w:rsidR="00CE1C51">
        <w:rPr>
          <w:rFonts w:ascii="標楷體" w:eastAsia="標楷體" w:hAnsi="標楷體" w:hint="eastAsia"/>
          <w:sz w:val="28"/>
          <w:szCs w:val="28"/>
        </w:rPr>
        <w:t>。</w:t>
      </w:r>
    </w:p>
    <w:p w:rsidR="00D46371" w:rsidRPr="00D46371" w:rsidRDefault="00D46371" w:rsidP="001021E2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表一、本區稻米收穫面積及生產量</w:t>
      </w:r>
    </w:p>
    <w:tbl>
      <w:tblPr>
        <w:tblW w:w="75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D46371" w:rsidRPr="00D46371" w:rsidTr="00D46371">
        <w:trPr>
          <w:trHeight w:val="330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年別</w:t>
            </w:r>
            <w:proofErr w:type="gramEnd"/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　　　　　　　　　計</w:t>
            </w:r>
          </w:p>
        </w:tc>
      </w:tr>
      <w:tr w:rsidR="00D46371" w:rsidRPr="00D46371" w:rsidTr="00D46371">
        <w:trPr>
          <w:trHeight w:val="33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46371" w:rsidRPr="00D46371" w:rsidTr="00D46371">
        <w:trPr>
          <w:trHeight w:val="330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種　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收　</w:t>
            </w:r>
            <w:proofErr w:type="gramStart"/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穫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產　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 公 頃</w:t>
            </w:r>
          </w:p>
        </w:tc>
      </w:tr>
      <w:tr w:rsidR="00D46371" w:rsidRPr="00D46371" w:rsidTr="00D46371">
        <w:trPr>
          <w:trHeight w:val="345"/>
        </w:trPr>
        <w:tc>
          <w:tcPr>
            <w:tcW w:w="21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面　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面　積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平均產量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民國95年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2,329.81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2,329.81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11,841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5,082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民國96年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2,351.83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2,351.83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10,781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4,584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民國97年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2,211.23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2,211.23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10,799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4,884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民國98年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2,559.72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2,559.72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13,641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5,329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民國99年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2,685.33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2,685.33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12,803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5,329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民國100年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2,587.47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2,587.47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10,596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4,095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民國101年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2,647.21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2,647.21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9,304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3,514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民國102年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3,763.00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3,763.00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12,008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3,191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民國103年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4,564.00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4,564.00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17,782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3,896 </w:t>
            </w:r>
          </w:p>
        </w:tc>
      </w:tr>
      <w:tr w:rsidR="00D46371" w:rsidRPr="00D46371" w:rsidTr="00D4637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民國104年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1,497.00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1,497.00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5,128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3,426 </w:t>
            </w:r>
          </w:p>
        </w:tc>
      </w:tr>
      <w:tr w:rsidR="00D46371" w:rsidRPr="00D46371" w:rsidTr="00D46371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民國105年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71" w:rsidRPr="00D46371" w:rsidRDefault="00D46371" w:rsidP="00D4637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4,456.00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4,456.00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17,695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D46371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3,971 </w:t>
            </w:r>
          </w:p>
        </w:tc>
      </w:tr>
      <w:tr w:rsidR="00D46371" w:rsidRPr="00D46371" w:rsidTr="00D46371">
        <w:trPr>
          <w:trHeight w:val="33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資料來源：桃園市統計年報。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</w:tr>
      <w:tr w:rsidR="00D46371" w:rsidRPr="00D46371" w:rsidTr="00D46371">
        <w:trPr>
          <w:trHeight w:val="33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D46371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填表說明：產量以公噸為單位，並採用四捨五入法。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71" w:rsidRPr="00D46371" w:rsidRDefault="00D46371" w:rsidP="00D46371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D46371" w:rsidRPr="00D46371" w:rsidRDefault="00D46371" w:rsidP="001021E2">
      <w:pPr>
        <w:rPr>
          <w:rFonts w:ascii="標楷體" w:eastAsia="標楷體" w:hAnsi="標楷體"/>
          <w:sz w:val="28"/>
          <w:szCs w:val="28"/>
        </w:rPr>
      </w:pPr>
    </w:p>
    <w:p w:rsidR="00CE1C51" w:rsidRPr="00DD7B68" w:rsidRDefault="00CE1C51" w:rsidP="001021E2">
      <w:pPr>
        <w:rPr>
          <w:rFonts w:ascii="標楷體" w:eastAsia="標楷體" w:hAnsi="標楷體"/>
          <w:b/>
          <w:sz w:val="32"/>
          <w:szCs w:val="32"/>
        </w:rPr>
      </w:pPr>
      <w:r w:rsidRPr="00DD7B68">
        <w:rPr>
          <w:rFonts w:ascii="標楷體" w:eastAsia="標楷體" w:hAnsi="標楷體" w:hint="eastAsia"/>
          <w:b/>
          <w:sz w:val="32"/>
          <w:szCs w:val="32"/>
        </w:rPr>
        <w:t>貳、農業與人口</w:t>
      </w:r>
    </w:p>
    <w:p w:rsidR="00C23647" w:rsidRDefault="00B131E1" w:rsidP="001021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雖然現今的農業已走向自動化，由機械設備來取代傳統的人力、獸力，但</w:t>
      </w:r>
      <w:r w:rsidR="007E3FD4">
        <w:rPr>
          <w:rFonts w:ascii="標楷體" w:eastAsia="標楷體" w:hAnsi="標楷體" w:hint="eastAsia"/>
          <w:sz w:val="28"/>
          <w:szCs w:val="28"/>
        </w:rPr>
        <w:t>機械設備的引進與操作，依舊仰賴人力的</w:t>
      </w:r>
      <w:r w:rsidR="00873ED6">
        <w:rPr>
          <w:rFonts w:ascii="標楷體" w:eastAsia="標楷體" w:hAnsi="標楷體" w:hint="eastAsia"/>
          <w:sz w:val="28"/>
          <w:szCs w:val="28"/>
        </w:rPr>
        <w:t>執行、經驗的傳承，</w:t>
      </w:r>
      <w:r w:rsidR="00C23647">
        <w:rPr>
          <w:rFonts w:ascii="標楷體" w:eastAsia="標楷體" w:hAnsi="標楷體" w:hint="eastAsia"/>
          <w:sz w:val="28"/>
          <w:szCs w:val="28"/>
        </w:rPr>
        <w:lastRenderedPageBreak/>
        <w:t>在目前的科技仍然只能由人力來學習。</w:t>
      </w:r>
      <w:r w:rsidR="00A1540D">
        <w:rPr>
          <w:rFonts w:ascii="標楷體" w:eastAsia="標楷體" w:hAnsi="標楷體" w:hint="eastAsia"/>
          <w:sz w:val="28"/>
          <w:szCs w:val="28"/>
        </w:rPr>
        <w:t>本區</w:t>
      </w:r>
      <w:r w:rsidR="00873ED6">
        <w:rPr>
          <w:rFonts w:ascii="標楷體" w:eastAsia="標楷體" w:hAnsi="標楷體" w:hint="eastAsia"/>
          <w:sz w:val="28"/>
          <w:szCs w:val="28"/>
        </w:rPr>
        <w:t>近</w:t>
      </w:r>
      <w:r w:rsidR="00A1540D">
        <w:rPr>
          <w:rFonts w:ascii="標楷體" w:eastAsia="標楷體" w:hAnsi="標楷體" w:hint="eastAsia"/>
          <w:sz w:val="28"/>
          <w:szCs w:val="28"/>
        </w:rPr>
        <w:t>10</w:t>
      </w:r>
      <w:r w:rsidR="00873ED6">
        <w:rPr>
          <w:rFonts w:ascii="標楷體" w:eastAsia="標楷體" w:hAnsi="標楷體" w:hint="eastAsia"/>
          <w:sz w:val="28"/>
          <w:szCs w:val="28"/>
        </w:rPr>
        <w:t>年</w:t>
      </w:r>
      <w:r w:rsidR="00A1540D">
        <w:rPr>
          <w:rFonts w:ascii="標楷體" w:eastAsia="標楷體" w:hAnsi="標楷體" w:hint="eastAsia"/>
          <w:sz w:val="28"/>
          <w:szCs w:val="28"/>
        </w:rPr>
        <w:t>雖然人口數沒有大幅度變動，但明顯的人口老化的程度日趨嚴重(表</w:t>
      </w:r>
      <w:r w:rsidR="00486CFC">
        <w:rPr>
          <w:rFonts w:ascii="標楷體" w:eastAsia="標楷體" w:hAnsi="標楷體" w:hint="eastAsia"/>
          <w:sz w:val="28"/>
          <w:szCs w:val="28"/>
        </w:rPr>
        <w:t>2</w:t>
      </w:r>
      <w:r w:rsidR="00A1540D">
        <w:rPr>
          <w:rFonts w:ascii="標楷體" w:eastAsia="標楷體" w:hAnsi="標楷體" w:hint="eastAsia"/>
          <w:sz w:val="28"/>
          <w:szCs w:val="28"/>
        </w:rPr>
        <w:t>、</w:t>
      </w:r>
      <w:r w:rsidR="00486CFC">
        <w:rPr>
          <w:rFonts w:ascii="標楷體" w:eastAsia="標楷體" w:hAnsi="標楷體" w:hint="eastAsia"/>
          <w:sz w:val="28"/>
          <w:szCs w:val="28"/>
        </w:rPr>
        <w:t>3</w:t>
      </w:r>
      <w:r w:rsidR="00A1540D">
        <w:rPr>
          <w:rFonts w:ascii="標楷體" w:eastAsia="標楷體" w:hAnsi="標楷體" w:hint="eastAsia"/>
          <w:sz w:val="28"/>
          <w:szCs w:val="28"/>
        </w:rPr>
        <w:t>)，</w:t>
      </w:r>
      <w:r w:rsidR="00873ED6">
        <w:rPr>
          <w:rFonts w:ascii="標楷體" w:eastAsia="標楷體" w:hAnsi="標楷體" w:hint="eastAsia"/>
          <w:sz w:val="28"/>
          <w:szCs w:val="28"/>
        </w:rPr>
        <w:t>往後農業技術的引進更新，勢必要以靠專業的輔導。</w:t>
      </w:r>
    </w:p>
    <w:p w:rsidR="00B131E1" w:rsidRDefault="00C23647" w:rsidP="001021E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3ED6">
        <w:rPr>
          <w:rFonts w:ascii="標楷體" w:eastAsia="標楷體" w:hAnsi="標楷體" w:hint="eastAsia"/>
          <w:sz w:val="28"/>
          <w:szCs w:val="28"/>
        </w:rPr>
        <w:t>目前政府推行的政策「小地主、大佃農」</w:t>
      </w:r>
      <w:r>
        <w:rPr>
          <w:rFonts w:ascii="標楷體" w:eastAsia="標楷體" w:hAnsi="標楷體" w:hint="eastAsia"/>
          <w:sz w:val="28"/>
          <w:szCs w:val="28"/>
        </w:rPr>
        <w:t>，有效的解決了人力不足的問題，也提高了農業機具的使用效率</w:t>
      </w:r>
      <w:r w:rsidR="00AF0E75">
        <w:rPr>
          <w:rFonts w:ascii="標楷體" w:eastAsia="標楷體" w:hAnsi="標楷體" w:hint="eastAsia"/>
          <w:sz w:val="28"/>
          <w:szCs w:val="28"/>
        </w:rPr>
        <w:t>避免閒置。但在經驗的傳承部分，卻沒有提供適當的媒介，稻米品種所需的水深、</w:t>
      </w:r>
      <w:proofErr w:type="gramStart"/>
      <w:r w:rsidR="00AF0E75">
        <w:rPr>
          <w:rFonts w:ascii="標楷體" w:eastAsia="標楷體" w:hAnsi="標楷體" w:hint="eastAsia"/>
          <w:sz w:val="28"/>
          <w:szCs w:val="28"/>
        </w:rPr>
        <w:t>秧苗間的距離</w:t>
      </w:r>
      <w:proofErr w:type="gramEnd"/>
      <w:r w:rsidR="00AF0E75">
        <w:rPr>
          <w:rFonts w:ascii="標楷體" w:eastAsia="標楷體" w:hAnsi="標楷體" w:hint="eastAsia"/>
          <w:sz w:val="28"/>
          <w:szCs w:val="28"/>
        </w:rPr>
        <w:t>、肥料與農藥的施放等，都不是開著一台</w:t>
      </w:r>
      <w:proofErr w:type="gramStart"/>
      <w:r w:rsidR="00AF0E75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AF0E75">
        <w:rPr>
          <w:rFonts w:ascii="標楷體" w:eastAsia="標楷體" w:hAnsi="標楷體" w:hint="eastAsia"/>
          <w:sz w:val="28"/>
          <w:szCs w:val="28"/>
        </w:rPr>
        <w:t>新型機器的新手農夫能知道的，所以如何把這些數據量化，在這個大數據時代，便仰賴我們政府單位來蒐集，傳承這些老農一輩子的心血結晶。</w:t>
      </w:r>
    </w:p>
    <w:p w:rsidR="00C473CD" w:rsidRDefault="00C473CD" w:rsidP="001021E2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表二、</w:t>
      </w:r>
      <w:r w:rsidRPr="00C473CD">
        <w:rPr>
          <w:rFonts w:ascii="標楷體" w:eastAsia="標楷體" w:hAnsi="標楷體" w:hint="eastAsia"/>
          <w:sz w:val="20"/>
          <w:szCs w:val="20"/>
        </w:rPr>
        <w:t>本區現住戶、人口密度及性比例</w:t>
      </w:r>
    </w:p>
    <w:tbl>
      <w:tblPr>
        <w:tblW w:w="84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600"/>
        <w:gridCol w:w="880"/>
        <w:gridCol w:w="400"/>
        <w:gridCol w:w="560"/>
        <w:gridCol w:w="700"/>
        <w:gridCol w:w="860"/>
        <w:gridCol w:w="700"/>
        <w:gridCol w:w="700"/>
        <w:gridCol w:w="440"/>
        <w:gridCol w:w="800"/>
        <w:gridCol w:w="840"/>
      </w:tblGrid>
      <w:tr w:rsidR="00714BAF" w:rsidRPr="00714BAF" w:rsidTr="00714BAF">
        <w:trPr>
          <w:trHeight w:val="360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14BAF" w:rsidRPr="00714BAF" w:rsidTr="00714BA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年  底  別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面　　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村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鄰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現　住　戶　口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proofErr w:type="gramStart"/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戶量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人口密度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性 比 例</w:t>
            </w:r>
          </w:p>
        </w:tc>
      </w:tr>
      <w:tr w:rsidR="00714BAF" w:rsidRPr="00714BAF" w:rsidTr="00714BAF">
        <w:trPr>
          <w:trHeight w:val="360"/>
        </w:trPr>
        <w:tc>
          <w:tcPr>
            <w:tcW w:w="1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戶  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人　口　數　(人)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人／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每平方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5"/>
                <w:szCs w:val="15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5"/>
                <w:szCs w:val="15"/>
              </w:rPr>
              <w:t>(每百女子</w:t>
            </w:r>
          </w:p>
        </w:tc>
      </w:tr>
      <w:tr w:rsidR="00714BAF" w:rsidRPr="00714BAF" w:rsidTr="00714BAF">
        <w:trPr>
          <w:trHeight w:val="360"/>
        </w:trPr>
        <w:tc>
          <w:tcPr>
            <w:tcW w:w="1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(平方公里)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(戶)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 xml:space="preserve">戶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公里人數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4"/>
                <w:szCs w:val="14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4"/>
                <w:szCs w:val="14"/>
              </w:rPr>
              <w:t>所當男子數)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民國95年底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14,200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49,844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23,186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586.29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114.97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民國96年底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14,402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49,961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26,707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23,254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587.66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114.85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民國97年底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14,595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49,683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26,566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23,117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584.39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114.92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民國98年底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14,827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49,576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23,123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583.13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114.40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民國99年底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14,970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49,112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22,846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577.68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114.97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民國100年底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15,051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48,652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26,063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22,589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572.26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115.38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民國101年底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15,186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25,848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22,428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567.84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115.25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民國102年底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15,277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25,705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22,320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564.89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115.17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民國103年底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15,532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48,058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25,751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22,307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565.28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115.44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民國104年底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15,751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25,884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22,525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569.41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114.91</w:t>
            </w:r>
          </w:p>
        </w:tc>
      </w:tr>
      <w:tr w:rsidR="00714BAF" w:rsidRPr="00714BAF" w:rsidTr="00714B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>民國105年底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85.0166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16,006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48,772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25,990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22,782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3.05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573.68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114.08</w:t>
            </w:r>
          </w:p>
        </w:tc>
      </w:tr>
      <w:tr w:rsidR="00714BAF" w:rsidRPr="00714BAF" w:rsidTr="00714BAF">
        <w:trPr>
          <w:trHeight w:val="319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資料來源 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>：桃園市統計年報、新屋區戶政事務所</w:t>
            </w: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>站。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</w:tr>
    </w:tbl>
    <w:p w:rsidR="00714BAF" w:rsidRDefault="00714BAF" w:rsidP="001021E2">
      <w:pPr>
        <w:rPr>
          <w:rFonts w:ascii="標楷體" w:eastAsia="標楷體" w:hAnsi="標楷體" w:hint="eastAsia"/>
          <w:sz w:val="20"/>
          <w:szCs w:val="20"/>
        </w:rPr>
      </w:pPr>
    </w:p>
    <w:p w:rsidR="00714BAF" w:rsidRDefault="00714BAF" w:rsidP="001021E2">
      <w:pPr>
        <w:rPr>
          <w:rFonts w:ascii="標楷體" w:eastAsia="標楷體" w:hAnsi="標楷體" w:hint="eastAsia"/>
          <w:sz w:val="20"/>
          <w:szCs w:val="20"/>
        </w:rPr>
      </w:pPr>
    </w:p>
    <w:p w:rsidR="00714BAF" w:rsidRPr="00714BAF" w:rsidRDefault="00714BAF" w:rsidP="001021E2">
      <w:pPr>
        <w:rPr>
          <w:rFonts w:ascii="標楷體" w:eastAsia="標楷體" w:hAnsi="標楷體" w:hint="eastAsia"/>
          <w:sz w:val="20"/>
          <w:szCs w:val="20"/>
        </w:rPr>
      </w:pPr>
    </w:p>
    <w:p w:rsidR="00C473CD" w:rsidRDefault="00C473CD" w:rsidP="001021E2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表三</w:t>
      </w:r>
      <w:r w:rsidR="00714BAF">
        <w:rPr>
          <w:rFonts w:ascii="標楷體" w:eastAsia="標楷體" w:hAnsi="標楷體" w:hint="eastAsia"/>
          <w:sz w:val="20"/>
          <w:szCs w:val="20"/>
        </w:rPr>
        <w:t>、本區現住人口年齡比率及老化指數</w:t>
      </w:r>
    </w:p>
    <w:tbl>
      <w:tblPr>
        <w:tblW w:w="90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660"/>
        <w:gridCol w:w="420"/>
        <w:gridCol w:w="600"/>
        <w:gridCol w:w="380"/>
        <w:gridCol w:w="600"/>
        <w:gridCol w:w="400"/>
        <w:gridCol w:w="606"/>
        <w:gridCol w:w="460"/>
        <w:gridCol w:w="600"/>
        <w:gridCol w:w="420"/>
        <w:gridCol w:w="600"/>
        <w:gridCol w:w="420"/>
        <w:gridCol w:w="600"/>
        <w:gridCol w:w="1240"/>
      </w:tblGrid>
      <w:tr w:rsidR="00714BAF" w:rsidRPr="00714BAF" w:rsidTr="00714BAF">
        <w:trPr>
          <w:trHeight w:val="319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</w:tr>
      <w:tr w:rsidR="00714BAF" w:rsidRPr="00714BAF" w:rsidTr="00714BA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年    底    別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齡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配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老化指數(%)</w:t>
            </w:r>
          </w:p>
        </w:tc>
      </w:tr>
      <w:tr w:rsidR="00714BAF" w:rsidRPr="00714BAF" w:rsidTr="00714BAF">
        <w:trPr>
          <w:trHeight w:val="36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0 -14 歲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15 -64 歲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65 歲 以 上 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14BAF" w:rsidRPr="00714BAF" w:rsidTr="00714BAF">
        <w:trPr>
          <w:trHeight w:val="36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14BAF" w:rsidRPr="00714BAF" w:rsidTr="00714BAF">
        <w:trPr>
          <w:trHeight w:val="36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人 口 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比 率(%)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人 口 數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比 率(%)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人 口 數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比 率(%)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14BAF" w:rsidRPr="00714BAF" w:rsidTr="00714BAF">
        <w:trPr>
          <w:trHeight w:val="36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民國95年底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9,658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19.38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33,445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67.10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6,741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13.52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69.80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民國96年底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9,333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18.68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33,752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67.56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6,876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13.76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73.67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民國97年底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8,875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17.86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33,867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68.17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6,941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13.97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78.21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民國98年底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8,359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16.86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34,151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68.89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7,066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14.25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84.53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民國99年底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7,823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15.93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34,246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69.73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7,043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14.34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90.03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民國100年底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7,265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14.93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34,314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70.53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7,073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14.54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97.36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民國101年底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6,853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34,327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71.11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7,096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14.70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103.55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民國102年底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6,564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13.67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34,337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7,124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14.83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108.53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民國103年底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13.15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34,444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71.67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7,294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15.18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115.41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民國104年底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12.71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34,860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72.01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7,397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15.28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120.24 </w:t>
            </w:r>
          </w:p>
        </w:tc>
      </w:tr>
      <w:tr w:rsidR="00714BAF" w:rsidRPr="00714BAF" w:rsidTr="00714BAF">
        <w:trPr>
          <w:trHeight w:val="405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14BA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民國105年底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6,126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12.56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35,007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71.78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7,639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15.66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14B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124.70 </w:t>
            </w:r>
          </w:p>
        </w:tc>
      </w:tr>
      <w:tr w:rsidR="00714BAF" w:rsidRPr="00714BAF" w:rsidTr="00714BAF">
        <w:trPr>
          <w:trHeight w:val="300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  <w:r w:rsidRPr="00714BAF">
              <w:rPr>
                <w:rFonts w:ascii="標楷體" w:eastAsia="標楷體" w:hAnsi="標楷體" w:cs="Times New Roman" w:hint="eastAsia"/>
                <w:b/>
                <w:bCs/>
                <w:kern w:val="0"/>
                <w:sz w:val="18"/>
                <w:szCs w:val="18"/>
              </w:rPr>
              <w:t>資料來源 ：桃園市統計年報。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BAF" w:rsidRPr="00714BAF" w:rsidRDefault="00714BAF" w:rsidP="00714BA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C473CD" w:rsidRPr="00714BAF" w:rsidRDefault="00C473CD" w:rsidP="001021E2">
      <w:pPr>
        <w:rPr>
          <w:rFonts w:ascii="標楷體" w:eastAsia="標楷體" w:hAnsi="標楷體"/>
          <w:sz w:val="20"/>
          <w:szCs w:val="20"/>
        </w:rPr>
      </w:pPr>
    </w:p>
    <w:p w:rsidR="00DD7B68" w:rsidRPr="00DD7B68" w:rsidRDefault="00DD7B68" w:rsidP="00DD7B68">
      <w:pPr>
        <w:rPr>
          <w:rFonts w:ascii="標楷體" w:eastAsia="標楷體" w:hAnsi="標楷體"/>
          <w:b/>
          <w:sz w:val="32"/>
          <w:szCs w:val="32"/>
        </w:rPr>
      </w:pPr>
      <w:r w:rsidRPr="00DD7B68">
        <w:rPr>
          <w:rFonts w:ascii="標楷體" w:eastAsia="標楷體" w:hAnsi="標楷體" w:hint="eastAsia"/>
          <w:b/>
          <w:sz w:val="32"/>
          <w:szCs w:val="32"/>
        </w:rPr>
        <w:t>参、農業與</w:t>
      </w:r>
      <w:r>
        <w:rPr>
          <w:rFonts w:ascii="標楷體" w:eastAsia="標楷體" w:hAnsi="標楷體" w:hint="eastAsia"/>
          <w:b/>
          <w:sz w:val="32"/>
          <w:szCs w:val="32"/>
        </w:rPr>
        <w:t>資源</w:t>
      </w:r>
    </w:p>
    <w:p w:rsidR="00DD7B68" w:rsidRDefault="00DD7B68" w:rsidP="00DD7B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568D">
        <w:rPr>
          <w:rFonts w:ascii="標楷體" w:eastAsia="標楷體" w:hAnsi="標楷體" w:hint="eastAsia"/>
          <w:sz w:val="28"/>
          <w:szCs w:val="28"/>
        </w:rPr>
        <w:t>隨著經濟發展，各項附加價值高於農業的產業，在發展過程中如果與農業有衝突，往往農業就會被犧牲，其中最重要的兩個要素:水與土地。</w:t>
      </w:r>
    </w:p>
    <w:p w:rsidR="0063568D" w:rsidRDefault="0063568D" w:rsidP="00565AF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本區因地理環境因素，近年來在土地的利用上倒不受工業化及都市化的影響，但在水情方面</w:t>
      </w:r>
      <w:r w:rsidR="00486CFC">
        <w:rPr>
          <w:rFonts w:ascii="標楷體" w:eastAsia="標楷體" w:hAnsi="標楷體" w:hint="eastAsia"/>
          <w:sz w:val="28"/>
          <w:szCs w:val="28"/>
        </w:rPr>
        <w:t>卻容易受環境影響，因農業用水占全國用水總量比例相當高，以民國98年為例(圖1)，農業用水</w:t>
      </w:r>
      <w:proofErr w:type="gramStart"/>
      <w:r w:rsidR="00486CFC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486CFC">
        <w:rPr>
          <w:rFonts w:ascii="標楷體" w:eastAsia="標楷體" w:hAnsi="標楷體" w:hint="eastAsia"/>
          <w:sz w:val="28"/>
          <w:szCs w:val="28"/>
        </w:rPr>
        <w:t>國人用水總量的比例高達74.22%，所以一旦缺水，往往限制的都是農業用水，</w:t>
      </w:r>
      <w:proofErr w:type="gramStart"/>
      <w:r w:rsidR="00486CFC">
        <w:rPr>
          <w:rFonts w:ascii="標楷體" w:eastAsia="標楷體" w:hAnsi="標楷體" w:hint="eastAsia"/>
          <w:sz w:val="28"/>
          <w:szCs w:val="28"/>
        </w:rPr>
        <w:lastRenderedPageBreak/>
        <w:t>104</w:t>
      </w:r>
      <w:proofErr w:type="gramEnd"/>
      <w:r w:rsidR="00486CFC">
        <w:rPr>
          <w:rFonts w:ascii="標楷體" w:eastAsia="標楷體" w:hAnsi="標楷體" w:hint="eastAsia"/>
          <w:sz w:val="28"/>
          <w:szCs w:val="28"/>
        </w:rPr>
        <w:t>年度新屋農產量低(表1)</w:t>
      </w:r>
      <w:r w:rsidR="00BF7130">
        <w:rPr>
          <w:rFonts w:ascii="標楷體" w:eastAsia="標楷體" w:hAnsi="標楷體" w:hint="eastAsia"/>
          <w:sz w:val="28"/>
          <w:szCs w:val="28"/>
        </w:rPr>
        <w:t>，原因就是當年度限制農業用水所致，「休耕補助政策」更是為了水資源量身打造的政策，台灣地勢陡峭、河川湍急，水資源本就匱乏，水庫泥沙淤積蓄水量大減已不是新聞，連先人挖取蓄水的</w:t>
      </w:r>
      <w:proofErr w:type="gramStart"/>
      <w:r w:rsidR="00BF7130">
        <w:rPr>
          <w:rFonts w:ascii="標楷體" w:eastAsia="標楷體" w:hAnsi="標楷體" w:hint="eastAsia"/>
          <w:sz w:val="28"/>
          <w:szCs w:val="28"/>
        </w:rPr>
        <w:t>埤塘都</w:t>
      </w:r>
      <w:proofErr w:type="gramEnd"/>
      <w:r w:rsidR="00BF7130">
        <w:rPr>
          <w:rFonts w:ascii="標楷體" w:eastAsia="標楷體" w:hAnsi="標楷體" w:hint="eastAsia"/>
          <w:sz w:val="28"/>
          <w:szCs w:val="28"/>
        </w:rPr>
        <w:t>因為政策或土地利益被一一填平，短視近利的苦果，可能就要後人來承擔。</w:t>
      </w:r>
    </w:p>
    <w:p w:rsidR="00BF7130" w:rsidRDefault="00565AF7" w:rsidP="00565AF7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陽光、空氣、水、電等自然資，不使我們口號喊喊就有，如何能提供穩定的水資源，不讓水情惡化是我們要努力的目標，另外若能在作物方面轉型，例如:旱作或精緻度更高的經濟作物，或許也是我們可以思考的方向。</w:t>
      </w:r>
    </w:p>
    <w:p w:rsidR="00714BAF" w:rsidRPr="00486CFC" w:rsidRDefault="00714BAF" w:rsidP="00565AF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>圖一、民國98年全台灣用水比率</w:t>
      </w:r>
    </w:p>
    <w:p w:rsidR="00486CFC" w:rsidRDefault="00486CFC" w:rsidP="00DD7B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274310" cy="1702435"/>
            <wp:effectExtent l="19050" t="0" r="2540" b="0"/>
            <wp:docPr id="1" name="圖片 0" descr="水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CFC" w:rsidRPr="00486CFC" w:rsidRDefault="00486CFC" w:rsidP="00486CFC">
      <w:pPr>
        <w:jc w:val="center"/>
        <w:rPr>
          <w:rFonts w:ascii="標楷體" w:eastAsia="標楷體" w:hAnsi="標楷體"/>
          <w:sz w:val="20"/>
          <w:szCs w:val="20"/>
        </w:rPr>
      </w:pPr>
      <w:r w:rsidRPr="00486CFC">
        <w:rPr>
          <w:rFonts w:ascii="標楷體" w:eastAsia="標楷體" w:hAnsi="標楷體" w:cs="Times New Roman"/>
          <w:color w:val="000000"/>
          <w:sz w:val="20"/>
          <w:szCs w:val="20"/>
          <w:shd w:val="clear" w:color="auto" w:fill="FFFFFF"/>
        </w:rPr>
        <w:t>(來源：水利署各用水量統計資料庫)</w:t>
      </w:r>
    </w:p>
    <w:p w:rsidR="00DD7B68" w:rsidRPr="00DD7B68" w:rsidRDefault="00DD7B68" w:rsidP="00DD7B6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</w:t>
      </w:r>
      <w:r w:rsidRPr="00DD7B68">
        <w:rPr>
          <w:rFonts w:ascii="標楷體" w:eastAsia="標楷體" w:hAnsi="標楷體" w:hint="eastAsia"/>
          <w:b/>
          <w:sz w:val="32"/>
          <w:szCs w:val="32"/>
        </w:rPr>
        <w:t>、農業</w:t>
      </w:r>
      <w:r>
        <w:rPr>
          <w:rFonts w:ascii="標楷體" w:eastAsia="標楷體" w:hAnsi="標楷體" w:hint="eastAsia"/>
          <w:b/>
          <w:sz w:val="32"/>
          <w:szCs w:val="32"/>
        </w:rPr>
        <w:t>與環境</w:t>
      </w:r>
    </w:p>
    <w:p w:rsidR="00DD7B68" w:rsidRDefault="00DD7B68" w:rsidP="00DD7B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5AF7">
        <w:rPr>
          <w:rFonts w:ascii="標楷體" w:eastAsia="標楷體" w:hAnsi="標楷體" w:hint="eastAsia"/>
          <w:sz w:val="28"/>
          <w:szCs w:val="28"/>
        </w:rPr>
        <w:t>近年來我們的氣候不斷轉變，</w:t>
      </w:r>
      <w:proofErr w:type="gramStart"/>
      <w:r w:rsidR="00565AF7">
        <w:rPr>
          <w:rFonts w:ascii="標楷體" w:eastAsia="標楷體" w:hAnsi="標楷體" w:hint="eastAsia"/>
          <w:sz w:val="28"/>
          <w:szCs w:val="28"/>
        </w:rPr>
        <w:t>雖然說是世界</w:t>
      </w:r>
      <w:proofErr w:type="gramEnd"/>
      <w:r w:rsidR="00565AF7">
        <w:rPr>
          <w:rFonts w:ascii="標楷體" w:eastAsia="標楷體" w:hAnsi="標楷體" w:hint="eastAsia"/>
          <w:sz w:val="28"/>
          <w:szCs w:val="28"/>
        </w:rPr>
        <w:t>趨勢我們無法改變</w:t>
      </w:r>
      <w:r w:rsidR="00C111F4">
        <w:rPr>
          <w:rFonts w:ascii="標楷體" w:eastAsia="標楷體" w:hAnsi="標楷體" w:hint="eastAsia"/>
          <w:sz w:val="28"/>
          <w:szCs w:val="28"/>
        </w:rPr>
        <w:t>，但卻扎扎實實的影響了我們農作的產量，空氣汙染的</w:t>
      </w:r>
      <w:proofErr w:type="gramStart"/>
      <w:r w:rsidR="00C111F4">
        <w:rPr>
          <w:rFonts w:ascii="標楷體" w:eastAsia="標楷體" w:hAnsi="標楷體" w:hint="eastAsia"/>
          <w:sz w:val="28"/>
          <w:szCs w:val="28"/>
        </w:rPr>
        <w:t>紫爆日</w:t>
      </w:r>
      <w:proofErr w:type="gramEnd"/>
      <w:r w:rsidR="00C111F4">
        <w:rPr>
          <w:rFonts w:ascii="標楷體" w:eastAsia="標楷體" w:hAnsi="標楷體" w:hint="eastAsia"/>
          <w:sz w:val="28"/>
          <w:szCs w:val="28"/>
        </w:rPr>
        <w:t>數不斷上升，雖然懸浮微粒對作物造成的影響尚未有人研究，但這只是尚未有研究報告出爐，空氣汙染還有一大災害「酸雨」</w:t>
      </w:r>
      <w:r w:rsidR="00DE5B49">
        <w:rPr>
          <w:rFonts w:ascii="標楷體" w:eastAsia="標楷體" w:hAnsi="標楷體" w:hint="eastAsia"/>
          <w:sz w:val="28"/>
          <w:szCs w:val="28"/>
        </w:rPr>
        <w:t>，</w:t>
      </w:r>
      <w:r w:rsidR="00C111F4">
        <w:rPr>
          <w:rFonts w:ascii="標楷體" w:eastAsia="標楷體" w:hAnsi="標楷體" w:hint="eastAsia"/>
          <w:sz w:val="28"/>
          <w:szCs w:val="28"/>
        </w:rPr>
        <w:t>卻已經影響了農作</w:t>
      </w:r>
      <w:r w:rsidR="00C111F4">
        <w:rPr>
          <w:rFonts w:ascii="標楷體" w:eastAsia="標楷體" w:hAnsi="標楷體" w:hint="eastAsia"/>
          <w:sz w:val="28"/>
          <w:szCs w:val="28"/>
        </w:rPr>
        <w:lastRenderedPageBreak/>
        <w:t>多年。</w:t>
      </w:r>
      <w:r w:rsidR="00DE5B49">
        <w:rPr>
          <w:rFonts w:ascii="標楷體" w:eastAsia="標楷體" w:hAnsi="標楷體" w:hint="eastAsia"/>
          <w:sz w:val="28"/>
          <w:szCs w:val="28"/>
        </w:rPr>
        <w:t>依據世界衛生組織資料全球平均溫度不斷上升，些許的溫度上升，對我們的作物雖然影響不大，但可怕的是極端氣候出現的頻率提高，民國105年降下冰</w:t>
      </w:r>
      <w:proofErr w:type="gramStart"/>
      <w:r w:rsidR="00DE5B49">
        <w:rPr>
          <w:rFonts w:ascii="標楷體" w:eastAsia="標楷體" w:hAnsi="標楷體" w:hint="eastAsia"/>
          <w:sz w:val="28"/>
          <w:szCs w:val="28"/>
        </w:rPr>
        <w:t>霰</w:t>
      </w:r>
      <w:proofErr w:type="gramEnd"/>
      <w:r w:rsidR="00DE5B49">
        <w:rPr>
          <w:rFonts w:ascii="標楷體" w:eastAsia="標楷體" w:hAnsi="標楷體" w:hint="eastAsia"/>
          <w:sz w:val="28"/>
          <w:szCs w:val="28"/>
        </w:rPr>
        <w:t>的霸王級寒流，以及出現越來越密集的強烈颱風數量，都嚴重打擊我們農業的發展。</w:t>
      </w:r>
    </w:p>
    <w:p w:rsidR="00DE5B49" w:rsidRPr="00DE5B49" w:rsidRDefault="00DE5B49" w:rsidP="00DD7B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此外國人環保意識的抬頭，對於環境用藥及農藥殘留問題也急待政府相關部門克服，雖然本區</w:t>
      </w:r>
      <w:r w:rsidR="003427AF">
        <w:rPr>
          <w:rFonts w:ascii="標楷體" w:eastAsia="標楷體" w:hAnsi="標楷體" w:hint="eastAsia"/>
          <w:sz w:val="28"/>
          <w:szCs w:val="28"/>
        </w:rPr>
        <w:t>無研究權責，但也必須重視這兩項問題，農藥的使用量與造成環境的影響，若能提供相關資料更民眾參考，也更能提高使用效率，減少對環境的傷害。</w:t>
      </w:r>
    </w:p>
    <w:p w:rsidR="00DD7B68" w:rsidRPr="00DD7B68" w:rsidRDefault="00DD7B68" w:rsidP="00DD7B6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伍、結論</w:t>
      </w:r>
    </w:p>
    <w:p w:rsidR="00DD7B68" w:rsidRDefault="003427AF" w:rsidP="003427AF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一、本區農作的每公頃產量逐年減少，因確實尋找原因，避免情況逐漸惡化。</w:t>
      </w:r>
    </w:p>
    <w:p w:rsidR="003427AF" w:rsidRDefault="003427AF" w:rsidP="003427AF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二、隨著人口老化，老農經驗的傳承及數位化已經開始在與時間賽跑。</w:t>
      </w:r>
    </w:p>
    <w:p w:rsidR="003427AF" w:rsidRDefault="003427AF" w:rsidP="003427AF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三、提高作物的耐旱能力及產物精緻化，是農業轉型該努力的方向。</w:t>
      </w:r>
    </w:p>
    <w:p w:rsidR="003427AF" w:rsidRDefault="003427AF" w:rsidP="003427AF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四、對抗環境的惡化永遠都不嫌晚，應加強積極宣導。</w:t>
      </w:r>
    </w:p>
    <w:p w:rsidR="003427AF" w:rsidRDefault="00CD7616" w:rsidP="00CD7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本區素有北區魚米之鄉的美稱，如何維持甚至提升至更美好的境界，有待本所長遠的規劃以及持續的改進。</w:t>
      </w:r>
    </w:p>
    <w:p w:rsidR="00DD7B68" w:rsidRPr="003427AF" w:rsidRDefault="00DD7B68" w:rsidP="00DD7B68">
      <w:pPr>
        <w:rPr>
          <w:rFonts w:ascii="標楷體" w:eastAsia="標楷體" w:hAnsi="標楷體"/>
          <w:sz w:val="28"/>
          <w:szCs w:val="28"/>
        </w:rPr>
      </w:pPr>
    </w:p>
    <w:sectPr w:rsidR="00DD7B68" w:rsidRPr="003427AF" w:rsidSect="003B1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E1" w:rsidRDefault="000769E1" w:rsidP="00BF5D1B">
      <w:r>
        <w:separator/>
      </w:r>
    </w:p>
  </w:endnote>
  <w:endnote w:type="continuationSeparator" w:id="0">
    <w:p w:rsidR="000769E1" w:rsidRDefault="000769E1" w:rsidP="00BF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R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E1" w:rsidRDefault="000769E1" w:rsidP="00BF5D1B">
      <w:r>
        <w:separator/>
      </w:r>
    </w:p>
  </w:footnote>
  <w:footnote w:type="continuationSeparator" w:id="0">
    <w:p w:rsidR="000769E1" w:rsidRDefault="000769E1" w:rsidP="00BF5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6E0"/>
    <w:rsid w:val="000769E1"/>
    <w:rsid w:val="001021E2"/>
    <w:rsid w:val="001936EB"/>
    <w:rsid w:val="00245B39"/>
    <w:rsid w:val="003427AF"/>
    <w:rsid w:val="00362759"/>
    <w:rsid w:val="00390369"/>
    <w:rsid w:val="003B1FCC"/>
    <w:rsid w:val="00486CFC"/>
    <w:rsid w:val="00565AF7"/>
    <w:rsid w:val="0063568D"/>
    <w:rsid w:val="00651209"/>
    <w:rsid w:val="00714BAF"/>
    <w:rsid w:val="007E3FD4"/>
    <w:rsid w:val="00873ED6"/>
    <w:rsid w:val="009C19EF"/>
    <w:rsid w:val="00A1540D"/>
    <w:rsid w:val="00AF0E75"/>
    <w:rsid w:val="00B131E1"/>
    <w:rsid w:val="00B50A86"/>
    <w:rsid w:val="00BF3114"/>
    <w:rsid w:val="00BF5D1B"/>
    <w:rsid w:val="00BF7130"/>
    <w:rsid w:val="00C111F4"/>
    <w:rsid w:val="00C23647"/>
    <w:rsid w:val="00C36185"/>
    <w:rsid w:val="00C473CD"/>
    <w:rsid w:val="00C616E0"/>
    <w:rsid w:val="00CD7616"/>
    <w:rsid w:val="00CE1C51"/>
    <w:rsid w:val="00D46371"/>
    <w:rsid w:val="00DD7B68"/>
    <w:rsid w:val="00DE5B49"/>
    <w:rsid w:val="00E05F1D"/>
    <w:rsid w:val="00E0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6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F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F5D1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F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F5D1B"/>
    <w:rPr>
      <w:sz w:val="20"/>
      <w:szCs w:val="20"/>
    </w:rPr>
  </w:style>
  <w:style w:type="paragraph" w:customStyle="1" w:styleId="Default">
    <w:name w:val="Default"/>
    <w:rsid w:val="001021E2"/>
    <w:pPr>
      <w:widowControl w:val="0"/>
      <w:autoSpaceDE w:val="0"/>
      <w:autoSpaceDN w:val="0"/>
      <w:adjustRightInd w:val="0"/>
    </w:pPr>
    <w:rPr>
      <w:rFonts w:ascii="標楷體R...." w:eastAsia="標楷體R...." w:cs="標楷體R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591</Words>
  <Characters>3374</Characters>
  <Application>Microsoft Office Word</Application>
  <DocSecurity>0</DocSecurity>
  <Lines>28</Lines>
  <Paragraphs>7</Paragraphs>
  <ScaleCrop>false</ScaleCrop>
  <Company>C.M.T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10033751</dc:creator>
  <cp:lastModifiedBy>10033751</cp:lastModifiedBy>
  <cp:revision>5</cp:revision>
  <dcterms:created xsi:type="dcterms:W3CDTF">2017-12-22T08:32:00Z</dcterms:created>
  <dcterms:modified xsi:type="dcterms:W3CDTF">2018-01-02T06:03:00Z</dcterms:modified>
</cp:coreProperties>
</file>