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3A" w:rsidRPr="004620E0" w:rsidRDefault="000F5819" w:rsidP="001A10F6">
      <w:pPr>
        <w:widowControl w:val="0"/>
        <w:spacing w:line="480" w:lineRule="atLeast"/>
        <w:ind w:left="721" w:hangingChars="200" w:hanging="721"/>
        <w:jc w:val="center"/>
        <w:rPr>
          <w:rFonts w:ascii="Times New Roman" w:eastAsia="標楷體" w:hAnsi="Times New Roman" w:cs="Times New Roman"/>
          <w:b/>
          <w:color w:val="auto"/>
          <w:sz w:val="36"/>
          <w:szCs w:val="36"/>
        </w:rPr>
      </w:pPr>
      <w:r w:rsidRPr="004620E0">
        <w:rPr>
          <w:rFonts w:ascii="Times New Roman" w:eastAsia="標楷體" w:hAnsi="Times New Roman" w:cs="Gungsuh" w:hint="eastAsia"/>
          <w:b/>
          <w:color w:val="auto"/>
          <w:sz w:val="36"/>
          <w:szCs w:val="36"/>
        </w:rPr>
        <w:t>第</w:t>
      </w:r>
      <w:r w:rsidR="00506C8C">
        <w:rPr>
          <w:rFonts w:ascii="Times New Roman" w:eastAsia="標楷體" w:hAnsi="Times New Roman" w:cs="Gungsuh" w:hint="eastAsia"/>
          <w:b/>
          <w:color w:val="auto"/>
          <w:sz w:val="36"/>
          <w:szCs w:val="36"/>
        </w:rPr>
        <w:t>三</w:t>
      </w:r>
      <w:r w:rsidRPr="004620E0">
        <w:rPr>
          <w:rFonts w:ascii="Times New Roman" w:eastAsia="標楷體" w:hAnsi="Times New Roman" w:cs="Gungsuh"/>
          <w:b/>
          <w:color w:val="auto"/>
          <w:sz w:val="36"/>
          <w:szCs w:val="36"/>
        </w:rPr>
        <w:t>屆</w:t>
      </w:r>
      <w:r w:rsidR="00E6457C" w:rsidRPr="004620E0">
        <w:rPr>
          <w:rFonts w:ascii="Times New Roman" w:eastAsia="標楷體" w:hAnsi="Times New Roman" w:cs="Gungsuh"/>
          <w:b/>
          <w:color w:val="auto"/>
          <w:sz w:val="36"/>
          <w:szCs w:val="36"/>
        </w:rPr>
        <w:t>桃園市青年諮詢委員會委員報名簡章</w:t>
      </w:r>
    </w:p>
    <w:p w:rsidR="0033703A" w:rsidRPr="004620E0" w:rsidRDefault="00151EFB" w:rsidP="00C50CF1">
      <w:pPr>
        <w:widowControl w:val="0"/>
        <w:spacing w:line="480" w:lineRule="atLeast"/>
        <w:ind w:left="700" w:hangingChars="250" w:hanging="70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Gungsuh"/>
          <w:color w:val="auto"/>
          <w:sz w:val="28"/>
          <w:szCs w:val="28"/>
        </w:rPr>
        <w:t>一、依據</w:t>
      </w:r>
      <w:r w:rsidR="00E6457C" w:rsidRPr="004620E0">
        <w:rPr>
          <w:rFonts w:ascii="Times New Roman" w:eastAsia="標楷體" w:hAnsi="Times New Roman" w:cs="Gungsuh"/>
          <w:color w:val="auto"/>
          <w:sz w:val="28"/>
          <w:szCs w:val="28"/>
        </w:rPr>
        <w:t>桃園市青年諮詢委員會（以下簡稱青</w:t>
      </w:r>
      <w:proofErr w:type="gramStart"/>
      <w:r w:rsidR="00E6457C" w:rsidRPr="004620E0">
        <w:rPr>
          <w:rFonts w:ascii="Times New Roman" w:eastAsia="標楷體" w:hAnsi="Times New Roman" w:cs="Gungsuh"/>
          <w:color w:val="auto"/>
          <w:sz w:val="28"/>
          <w:szCs w:val="28"/>
        </w:rPr>
        <w:t>諮</w:t>
      </w:r>
      <w:proofErr w:type="gramEnd"/>
      <w:r w:rsidR="00E6457C" w:rsidRPr="004620E0">
        <w:rPr>
          <w:rFonts w:ascii="Times New Roman" w:eastAsia="標楷體" w:hAnsi="Times New Roman" w:cs="Gungsuh"/>
          <w:color w:val="auto"/>
          <w:sz w:val="28"/>
          <w:szCs w:val="28"/>
        </w:rPr>
        <w:t>會）設置要點</w:t>
      </w:r>
      <w:r>
        <w:rPr>
          <w:rFonts w:ascii="Times New Roman" w:eastAsia="標楷體" w:hAnsi="Times New Roman" w:cs="Gungsuh"/>
          <w:color w:val="auto"/>
          <w:sz w:val="28"/>
          <w:szCs w:val="28"/>
        </w:rPr>
        <w:t>（以下簡稱</w:t>
      </w:r>
      <w:r>
        <w:rPr>
          <w:rFonts w:ascii="Times New Roman" w:eastAsia="標楷體" w:hAnsi="Times New Roman" w:cs="Gungsuh" w:hint="eastAsia"/>
          <w:color w:val="auto"/>
          <w:sz w:val="28"/>
          <w:szCs w:val="28"/>
        </w:rPr>
        <w:t>本要點</w:t>
      </w:r>
      <w:r w:rsidRPr="004620E0">
        <w:rPr>
          <w:rFonts w:ascii="Times New Roman" w:eastAsia="標楷體" w:hAnsi="Times New Roman" w:cs="Gungsuh"/>
          <w:color w:val="auto"/>
          <w:sz w:val="28"/>
          <w:szCs w:val="28"/>
        </w:rPr>
        <w:t>）</w:t>
      </w:r>
      <w:r w:rsidR="00E6457C" w:rsidRPr="004620E0">
        <w:rPr>
          <w:rFonts w:ascii="Times New Roman" w:eastAsia="標楷體" w:hAnsi="Times New Roman" w:cs="Gungsuh"/>
          <w:color w:val="auto"/>
          <w:sz w:val="28"/>
          <w:szCs w:val="28"/>
        </w:rPr>
        <w:t>辦理。</w:t>
      </w:r>
    </w:p>
    <w:p w:rsidR="0033703A" w:rsidRPr="002D6298" w:rsidRDefault="00E6457C" w:rsidP="00C50CF1">
      <w:pPr>
        <w:widowControl w:val="0"/>
        <w:spacing w:line="480" w:lineRule="atLeast"/>
        <w:ind w:left="700" w:hangingChars="250" w:hanging="70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4620E0">
        <w:rPr>
          <w:rFonts w:ascii="Times New Roman" w:eastAsia="標楷體" w:hAnsi="Times New Roman" w:cs="Gungsuh"/>
          <w:color w:val="auto"/>
          <w:sz w:val="28"/>
          <w:szCs w:val="28"/>
        </w:rPr>
        <w:t>二、主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辦單位：桃園市政府青年事務局（以下簡稱青年局）。</w:t>
      </w:r>
    </w:p>
    <w:p w:rsidR="0033703A" w:rsidRPr="002D6298" w:rsidRDefault="002E5089" w:rsidP="006B3D24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三、本簡章所稱之</w:t>
      </w:r>
      <w:r w:rsidR="006B3D24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青年諮詢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委員</w:t>
      </w:r>
      <w:r w:rsidR="006B3D24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（以下簡稱委員）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，係指依本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要點第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3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點第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1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項規定，關心桃園</w:t>
      </w:r>
      <w:bookmarkStart w:id="0" w:name="_GoBack"/>
      <w:bookmarkEnd w:id="0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在地議題，就讀、就業或設籍於桃園市境內</w:t>
      </w: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並在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專業領域具影響力，且年齡為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16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歲至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40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歲之在學學生或社會青年。</w:t>
      </w:r>
    </w:p>
    <w:p w:rsidR="0033703A" w:rsidRPr="002D6298" w:rsidRDefault="002A2BAF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四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、聘期：</w:t>
      </w:r>
      <w:r w:rsidR="000F5819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青</w:t>
      </w:r>
      <w:proofErr w:type="gramStart"/>
      <w:r w:rsidR="000F5819" w:rsidRPr="002D6298">
        <w:rPr>
          <w:rFonts w:ascii="Times New Roman" w:eastAsia="標楷體" w:hAnsi="Times New Roman" w:cs="Gungsuh"/>
          <w:color w:val="auto"/>
          <w:sz w:val="28"/>
          <w:szCs w:val="28"/>
        </w:rPr>
        <w:t>諮</w:t>
      </w:r>
      <w:proofErr w:type="gramEnd"/>
      <w:r w:rsidR="000F5819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會</w:t>
      </w:r>
      <w:r w:rsidR="000F5819" w:rsidRPr="002D6298">
        <w:rPr>
          <w:rFonts w:ascii="Times New Roman" w:eastAsia="標楷體" w:hAnsi="Times New Roman" w:cs="Gungsuh"/>
          <w:color w:val="auto"/>
          <w:sz w:val="28"/>
          <w:szCs w:val="28"/>
        </w:rPr>
        <w:t>委員聘期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2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年</w:t>
      </w:r>
      <w:r w:rsidR="00272E5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（</w:t>
      </w:r>
      <w:r w:rsidR="00272E5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1</w:t>
      </w:r>
      <w:r w:rsidR="00272E5C" w:rsidRPr="002D6298">
        <w:rPr>
          <w:rFonts w:ascii="Times New Roman" w:eastAsia="標楷體" w:hAnsi="Times New Roman" w:cs="Gungsuh"/>
          <w:color w:val="auto"/>
          <w:sz w:val="28"/>
          <w:szCs w:val="28"/>
        </w:rPr>
        <w:t>09</w:t>
      </w:r>
      <w:r w:rsidR="00272E5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年</w:t>
      </w:r>
      <w:r w:rsidR="00272E5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3</w:t>
      </w:r>
      <w:r w:rsidR="00272E5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月</w:t>
      </w:r>
      <w:r w:rsidR="00272E5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29</w:t>
      </w:r>
      <w:r w:rsidR="00272E5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日起至</w:t>
      </w:r>
      <w:r w:rsidR="00272E5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111</w:t>
      </w:r>
      <w:r w:rsidR="00272E5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年</w:t>
      </w:r>
      <w:r w:rsidR="00272E5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3</w:t>
      </w:r>
      <w:r w:rsidR="00272E5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月</w:t>
      </w:r>
      <w:r w:rsidR="00272E5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28</w:t>
      </w:r>
      <w:r w:rsidR="00272E5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日止）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，委員</w:t>
      </w:r>
      <w:proofErr w:type="gramStart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於聘期中</w:t>
      </w:r>
      <w:proofErr w:type="gramEnd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出缺時，得</w:t>
      </w:r>
      <w:r w:rsidR="006B3D24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依順位遞補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，其任期至原任期屆滿日為止。</w:t>
      </w:r>
    </w:p>
    <w:p w:rsidR="0033703A" w:rsidRPr="002D6298" w:rsidRDefault="002A2BAF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五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、遴選標準：</w:t>
      </w:r>
    </w:p>
    <w:p w:rsidR="0033703A" w:rsidRPr="002D6298" w:rsidRDefault="00E6457C" w:rsidP="00F0670A">
      <w:pPr>
        <w:widowControl w:val="0"/>
        <w:spacing w:line="480" w:lineRule="atLeast"/>
        <w:ind w:leftChars="250" w:left="55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依</w:t>
      </w:r>
      <w:r w:rsidR="002E5089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本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要點第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2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點規定，</w:t>
      </w:r>
      <w:r w:rsidR="001A10F6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青</w:t>
      </w:r>
      <w:proofErr w:type="gramStart"/>
      <w:r w:rsidR="001A10F6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諮</w:t>
      </w:r>
      <w:proofErr w:type="gramEnd"/>
      <w:r w:rsidRPr="002D6298">
        <w:rPr>
          <w:rFonts w:ascii="Times New Roman" w:eastAsia="標楷體" w:hAnsi="Times New Roman" w:cs="微軟正黑體"/>
          <w:color w:val="auto"/>
          <w:sz w:val="28"/>
          <w:szCs w:val="28"/>
        </w:rPr>
        <w:t>會之任務如下：</w:t>
      </w:r>
      <w:r w:rsidRPr="002D6298">
        <w:rPr>
          <w:rFonts w:ascii="Times New Roman" w:eastAsia="標楷體" w:hAnsi="Times New Roman"/>
          <w:color w:val="auto"/>
          <w:sz w:val="28"/>
          <w:szCs w:val="28"/>
        </w:rPr>
        <w:t>(</w:t>
      </w:r>
      <w:proofErr w:type="gramStart"/>
      <w:r w:rsidRPr="002D6298">
        <w:rPr>
          <w:rFonts w:ascii="Times New Roman" w:eastAsia="標楷體" w:hAnsi="Times New Roman"/>
          <w:color w:val="auto"/>
          <w:sz w:val="28"/>
          <w:szCs w:val="28"/>
        </w:rPr>
        <w:t>一</w:t>
      </w:r>
      <w:proofErr w:type="gramEnd"/>
      <w:r w:rsidRPr="002D6298">
        <w:rPr>
          <w:rFonts w:ascii="Times New Roman" w:eastAsia="標楷體" w:hAnsi="Times New Roman"/>
          <w:color w:val="auto"/>
          <w:sz w:val="28"/>
          <w:szCs w:val="28"/>
        </w:rPr>
        <w:t>)</w:t>
      </w:r>
      <w:r w:rsidRPr="002D6298">
        <w:rPr>
          <w:rFonts w:ascii="Times New Roman" w:eastAsia="標楷體" w:hAnsi="Times New Roman"/>
          <w:color w:val="auto"/>
          <w:sz w:val="28"/>
          <w:szCs w:val="28"/>
        </w:rPr>
        <w:t>提供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青年</w:t>
      </w:r>
      <w:r w:rsidRPr="002D6298">
        <w:rPr>
          <w:rFonts w:ascii="Times New Roman" w:eastAsia="標楷體" w:hAnsi="Times New Roman"/>
          <w:color w:val="auto"/>
          <w:sz w:val="28"/>
          <w:szCs w:val="28"/>
        </w:rPr>
        <w:t>政策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建言平台，蒐集並了解青年意見。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(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二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)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建立多元管道培力人才，增進青年公共參與能力。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(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三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)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研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析青年關心議題並提出政策及建議。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(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四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)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推動各項青年發展事項。</w:t>
      </w:r>
    </w:p>
    <w:p w:rsidR="0033703A" w:rsidRPr="002D6298" w:rsidRDefault="002E5089" w:rsidP="00F0670A">
      <w:pPr>
        <w:widowControl w:val="0"/>
        <w:spacing w:line="480" w:lineRule="atLeast"/>
        <w:ind w:leftChars="250" w:left="55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為達成上述任務，委員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遴選將參考報名者之專業背景、參與公共事務之相關經歷、針對本市青年政策</w:t>
      </w:r>
      <w:proofErr w:type="gramStart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研</w:t>
      </w:r>
      <w:proofErr w:type="gramEnd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析建議之論述能力</w:t>
      </w: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等面向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。</w:t>
      </w:r>
    </w:p>
    <w:p w:rsidR="0033703A" w:rsidRPr="002D6298" w:rsidRDefault="00E6457C" w:rsidP="00F0670A">
      <w:pPr>
        <w:widowControl w:val="0"/>
        <w:spacing w:line="480" w:lineRule="atLeast"/>
        <w:ind w:leftChars="250" w:left="55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另為廣納多元意見，遴選時將一併參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採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報名者之族群、性別、區域及在學、社會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青年之衡平原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則，其中依</w:t>
      </w:r>
      <w:r w:rsidR="002610BF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本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要點第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3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點第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4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項規定，委員</w:t>
      </w:r>
      <w:r w:rsidR="002610BF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任一</w:t>
      </w:r>
      <w:r w:rsidR="002610BF" w:rsidRPr="002D6298">
        <w:rPr>
          <w:rFonts w:ascii="Times New Roman" w:eastAsia="標楷體" w:hAnsi="Times New Roman" w:cs="Gungsuh"/>
          <w:color w:val="auto"/>
          <w:sz w:val="28"/>
          <w:szCs w:val="28"/>
        </w:rPr>
        <w:t>性別比例不</w:t>
      </w:r>
      <w:r w:rsidR="002610BF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得少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於三分之一。</w:t>
      </w:r>
    </w:p>
    <w:p w:rsidR="002A2BAF" w:rsidRPr="002D6298" w:rsidRDefault="002A2BAF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六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、報名方式：</w:t>
      </w:r>
    </w:p>
    <w:p w:rsidR="00915C02" w:rsidRPr="002D6298" w:rsidRDefault="002A2BAF" w:rsidP="00C50CF1">
      <w:pPr>
        <w:widowControl w:val="0"/>
        <w:spacing w:line="480" w:lineRule="atLeast"/>
        <w:ind w:left="840" w:hangingChars="300" w:hanging="84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（一）</w:t>
      </w:r>
      <w:r w:rsidR="00FC4F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有</w:t>
      </w:r>
      <w:r w:rsidR="00FC4F7C" w:rsidRPr="002D6298">
        <w:rPr>
          <w:rFonts w:ascii="Times New Roman" w:eastAsia="標楷體" w:hAnsi="Times New Roman" w:cs="Gungsuh"/>
          <w:color w:val="auto"/>
          <w:sz w:val="28"/>
          <w:szCs w:val="28"/>
        </w:rPr>
        <w:t>意參與遴選</w:t>
      </w:r>
      <w:r w:rsidR="00FC4F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者</w:t>
      </w:r>
      <w:r w:rsidR="00915C02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請</w:t>
      </w:r>
      <w:r w:rsidR="00915C02" w:rsidRPr="002D6298">
        <w:rPr>
          <w:rFonts w:ascii="Times New Roman" w:eastAsia="標楷體" w:hAnsi="Times New Roman" w:cs="Gungsuh"/>
          <w:color w:val="auto"/>
          <w:sz w:val="28"/>
          <w:szCs w:val="28"/>
        </w:rPr>
        <w:t>至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報名網站</w:t>
      </w:r>
      <w:proofErr w:type="gramStart"/>
      <w:r w:rsidR="00915C02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（</w:t>
      </w:r>
      <w:proofErr w:type="gramEnd"/>
      <w:r w:rsidR="004620E0" w:rsidRPr="002D6298">
        <w:rPr>
          <w:rFonts w:ascii="Times New Roman" w:eastAsia="標楷體" w:hAnsi="Times New Roman" w:cs="Times New Roman"/>
          <w:color w:val="auto"/>
          <w:sz w:val="24"/>
          <w:szCs w:val="24"/>
        </w:rPr>
        <w:t>https://goo.gl/forms/BlOciPICrGhIbEg12</w:t>
      </w:r>
      <w:proofErr w:type="gramStart"/>
      <w:r w:rsidR="00915C02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）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進行線上報名</w:t>
      </w:r>
      <w:proofErr w:type="gramEnd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，並</w:t>
      </w:r>
      <w:r w:rsidR="00FC4F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填具</w:t>
      </w:r>
      <w:r w:rsidR="00322E45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報名</w:t>
      </w:r>
      <w:r w:rsidR="00322E45" w:rsidRPr="002D6298">
        <w:rPr>
          <w:rFonts w:ascii="Times New Roman" w:eastAsia="標楷體" w:hAnsi="Times New Roman" w:cs="Gungsuh"/>
          <w:color w:val="auto"/>
          <w:sz w:val="28"/>
          <w:szCs w:val="28"/>
        </w:rPr>
        <w:t>文件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（含報名表、自傳</w:t>
      </w:r>
      <w:r w:rsidR="007D73CB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、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佐證資料</w:t>
      </w:r>
      <w:r w:rsidR="007D73CB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及切結書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）寄達青年局</w:t>
      </w:r>
      <w:r w:rsidR="00870759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後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，始完成報名程序</w:t>
      </w:r>
      <w:r w:rsidR="00FC4F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（</w:t>
      </w:r>
      <w:r w:rsidR="00506C8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108</w:t>
      </w:r>
      <w:r w:rsidR="00FC4F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年</w:t>
      </w:r>
      <w:r w:rsidR="00FC4F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12</w:t>
      </w:r>
      <w:r w:rsidR="00FC4F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月</w:t>
      </w:r>
      <w:r w:rsidR="00506C8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2</w:t>
      </w:r>
      <w:r w:rsidR="00FC4F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0</w:t>
      </w:r>
      <w:r w:rsidR="00FC4F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日截</w:t>
      </w:r>
      <w:r w:rsidR="00FC4F7C" w:rsidRPr="002D6298">
        <w:rPr>
          <w:rFonts w:ascii="Times New Roman" w:eastAsia="標楷體" w:hAnsi="Times New Roman" w:cs="Gungsuh"/>
          <w:color w:val="auto"/>
          <w:sz w:val="28"/>
          <w:szCs w:val="28"/>
        </w:rPr>
        <w:t>止</w:t>
      </w:r>
      <w:r w:rsidR="00FC4F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，</w:t>
      </w:r>
      <w:r w:rsidR="00FC4F7C" w:rsidRPr="002D6298">
        <w:rPr>
          <w:rFonts w:ascii="Times New Roman" w:eastAsia="標楷體" w:hAnsi="Times New Roman" w:cs="Gungsuh"/>
          <w:color w:val="auto"/>
          <w:sz w:val="28"/>
          <w:szCs w:val="28"/>
        </w:rPr>
        <w:t>郵戳為憑）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。</w:t>
      </w:r>
    </w:p>
    <w:p w:rsidR="0033703A" w:rsidRPr="002D6298" w:rsidRDefault="00E6457C" w:rsidP="00C50CF1">
      <w:pPr>
        <w:widowControl w:val="0"/>
        <w:spacing w:line="480" w:lineRule="atLeast"/>
        <w:ind w:left="840" w:hangingChars="300" w:hanging="84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</w:t>
      </w:r>
      <w:r w:rsidR="00915C02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二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）</w:t>
      </w:r>
      <w:r w:rsidR="00FC4F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報</w:t>
      </w:r>
      <w:r w:rsidR="00FC4F7C" w:rsidRPr="002D6298">
        <w:rPr>
          <w:rFonts w:ascii="Times New Roman" w:eastAsia="標楷體" w:hAnsi="Times New Roman" w:cs="Gungsuh"/>
          <w:color w:val="auto"/>
          <w:sz w:val="28"/>
          <w:szCs w:val="28"/>
        </w:rPr>
        <w:t>名文件</w:t>
      </w:r>
      <w:r w:rsidR="00387109" w:rsidRPr="002D6298">
        <w:rPr>
          <w:rFonts w:ascii="Times New Roman" w:eastAsia="標楷體" w:hAnsi="Times New Roman" w:cs="Gungsuh"/>
          <w:color w:val="auto"/>
          <w:sz w:val="28"/>
          <w:szCs w:val="28"/>
        </w:rPr>
        <w:t>請至</w:t>
      </w:r>
      <w:r w:rsidR="00387109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青年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局官網（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http://youth.tycg.gov.tw/</w:t>
      </w:r>
      <w:proofErr w:type="gramStart"/>
      <w:r w:rsidR="00FC4F7C" w:rsidRPr="002D6298">
        <w:rPr>
          <w:rFonts w:ascii="Times New Roman" w:eastAsia="標楷體" w:hAnsi="Times New Roman" w:cs="Gungsuh"/>
          <w:color w:val="auto"/>
          <w:sz w:val="28"/>
          <w:szCs w:val="28"/>
        </w:rPr>
        <w:t>）</w:t>
      </w:r>
      <w:proofErr w:type="gramEnd"/>
      <w:r w:rsidR="00FC4F7C" w:rsidRPr="002D6298">
        <w:rPr>
          <w:rFonts w:ascii="Times New Roman" w:eastAsia="標楷體" w:hAnsi="Times New Roman" w:cs="Gungsuh"/>
          <w:color w:val="auto"/>
          <w:sz w:val="28"/>
          <w:szCs w:val="28"/>
        </w:rPr>
        <w:t>下載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，</w:t>
      </w:r>
      <w:r w:rsidR="00322E45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填寫</w:t>
      </w:r>
      <w:r w:rsidR="00322E45" w:rsidRPr="002D6298">
        <w:rPr>
          <w:rFonts w:ascii="Times New Roman" w:eastAsia="標楷體" w:hAnsi="Times New Roman" w:cs="Gungsuh"/>
          <w:color w:val="auto"/>
          <w:sz w:val="28"/>
          <w:szCs w:val="28"/>
        </w:rPr>
        <w:t>完畢後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寄達青年局（桃園市中壢區環北路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390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號，桃園市</w:t>
      </w:r>
      <w:r w:rsidR="00387109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政府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青年事務局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lastRenderedPageBreak/>
        <w:t>公共參與科收</w:t>
      </w:r>
      <w:r w:rsidR="000F5819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）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，並於信封註明：</w:t>
      </w:r>
      <w:r w:rsidR="00322E45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【</w:t>
      </w:r>
      <w:r w:rsidR="00387109" w:rsidRPr="002D6298">
        <w:rPr>
          <w:rFonts w:ascii="Times New Roman" w:eastAsia="標楷體" w:hAnsi="Times New Roman" w:cs="Gungsuh"/>
          <w:color w:val="auto"/>
          <w:sz w:val="28"/>
          <w:szCs w:val="28"/>
        </w:rPr>
        <w:t>報名</w:t>
      </w:r>
      <w:r w:rsidR="00B56CB2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第三屆</w:t>
      </w:r>
      <w:r w:rsidR="00387109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桃園市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青年諮詢委員會</w:t>
      </w:r>
      <w:r w:rsidR="00322E45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】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，應檢附資料份數如下：</w:t>
      </w:r>
    </w:p>
    <w:p w:rsidR="00044C25" w:rsidRPr="002D6298" w:rsidRDefault="00044C25" w:rsidP="00044C25">
      <w:pPr>
        <w:widowControl w:val="0"/>
        <w:spacing w:line="480" w:lineRule="atLeast"/>
        <w:ind w:leftChars="254" w:left="979" w:hangingChars="150" w:hanging="42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1.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報名表（如附件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1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）：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1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式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5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份，請依格式逐項填寫，</w:t>
      </w:r>
      <w:proofErr w:type="gramStart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未逐</w:t>
      </w:r>
      <w:proofErr w:type="gramEnd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項填寫、未</w:t>
      </w:r>
    </w:p>
    <w:p w:rsidR="00044C25" w:rsidRPr="002D6298" w:rsidRDefault="00044C25" w:rsidP="00044C25">
      <w:pPr>
        <w:widowControl w:val="0"/>
        <w:spacing w:line="480" w:lineRule="atLeast"/>
        <w:ind w:leftChars="254" w:left="979" w:hangingChars="150" w:hanging="42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 xml:space="preserve">   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附照片</w:t>
      </w:r>
      <w:r w:rsidR="00E645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或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未於委員切結書親自簽名者，視為不合格</w:t>
      </w: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。</w:t>
      </w:r>
    </w:p>
    <w:p w:rsidR="00044C25" w:rsidRPr="002D6298" w:rsidRDefault="00E6457C" w:rsidP="00C50CF1">
      <w:pPr>
        <w:widowControl w:val="0"/>
        <w:spacing w:line="480" w:lineRule="atLeast"/>
        <w:ind w:leftChars="254" w:left="979" w:hangingChars="150" w:hanging="42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2.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自傳（如附件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2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）：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1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式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5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份，請依格式填寫，內容包括：簡述個人學</w:t>
      </w:r>
    </w:p>
    <w:p w:rsidR="00044C25" w:rsidRPr="002D6298" w:rsidRDefault="00044C25" w:rsidP="00C50CF1">
      <w:pPr>
        <w:widowControl w:val="0"/>
        <w:spacing w:line="480" w:lineRule="atLeast"/>
        <w:ind w:leftChars="254" w:left="979" w:hangingChars="150" w:hanging="42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 xml:space="preserve">   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歷、經歷、過去參與公共事務之表現及績效，對未來擔任青</w:t>
      </w:r>
      <w:proofErr w:type="gramStart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諮</w:t>
      </w:r>
      <w:proofErr w:type="gramEnd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會委員</w:t>
      </w:r>
    </w:p>
    <w:p w:rsidR="0033703A" w:rsidRPr="002D6298" w:rsidRDefault="00044C25" w:rsidP="00044C25">
      <w:pPr>
        <w:widowControl w:val="0"/>
        <w:tabs>
          <w:tab w:val="left" w:pos="742"/>
        </w:tabs>
        <w:spacing w:line="480" w:lineRule="atLeast"/>
        <w:ind w:leftChars="254" w:left="979" w:hangingChars="150" w:hanging="42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 xml:space="preserve">   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之自我期許及對於本市任一政策議題關注分析（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1,000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字內）。</w:t>
      </w:r>
    </w:p>
    <w:p w:rsidR="00044C25" w:rsidRPr="002D6298" w:rsidRDefault="00E6457C" w:rsidP="00C50CF1">
      <w:pPr>
        <w:widowControl w:val="0"/>
        <w:spacing w:line="480" w:lineRule="atLeast"/>
        <w:ind w:leftChars="254" w:left="979" w:hangingChars="150" w:hanging="42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3.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佐證資料（如附件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3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）：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1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式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1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份，應檢附身分證正反面影本、學歷、</w:t>
      </w:r>
    </w:p>
    <w:p w:rsidR="00044C25" w:rsidRPr="002D6298" w:rsidRDefault="00044C25" w:rsidP="00C50CF1">
      <w:pPr>
        <w:widowControl w:val="0"/>
        <w:spacing w:line="480" w:lineRule="atLeast"/>
        <w:ind w:leftChars="254" w:left="979" w:hangingChars="150" w:hanging="42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 xml:space="preserve">   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經歷相關證明文件影本，並註明與正本相符，</w:t>
      </w:r>
      <w:r w:rsidR="00FC4F7C" w:rsidRPr="002D6298">
        <w:rPr>
          <w:rFonts w:ascii="Times New Roman" w:eastAsia="標楷體" w:hAnsi="Times New Roman" w:cs="Gungsuh"/>
          <w:color w:val="auto"/>
          <w:sz w:val="28"/>
          <w:szCs w:val="28"/>
        </w:rPr>
        <w:t>無法檢附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相關證明文件</w:t>
      </w:r>
    </w:p>
    <w:p w:rsidR="0033703A" w:rsidRPr="002D6298" w:rsidRDefault="00044C25" w:rsidP="00C50CF1">
      <w:pPr>
        <w:widowControl w:val="0"/>
        <w:spacing w:line="480" w:lineRule="atLeast"/>
        <w:ind w:leftChars="254" w:left="979" w:hangingChars="150" w:hanging="42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 xml:space="preserve">   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之</w:t>
      </w:r>
      <w:r w:rsidR="00FC4F7C" w:rsidRPr="002D6298">
        <w:rPr>
          <w:rFonts w:ascii="Times New Roman" w:eastAsia="標楷體" w:hAnsi="Times New Roman" w:cs="Gungsuh"/>
          <w:color w:val="auto"/>
          <w:sz w:val="28"/>
          <w:szCs w:val="28"/>
        </w:rPr>
        <w:t>經歷</w:t>
      </w:r>
      <w:proofErr w:type="gramStart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項目</w:t>
      </w: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須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敘明</w:t>
      </w:r>
      <w:proofErr w:type="gramEnd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原因，未</w:t>
      </w:r>
      <w:proofErr w:type="gramStart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敘明者</w:t>
      </w:r>
      <w:proofErr w:type="gramEnd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，</w:t>
      </w:r>
      <w:r w:rsidR="000F5819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不</w:t>
      </w:r>
      <w:r w:rsidR="000F5819" w:rsidRPr="002D6298">
        <w:rPr>
          <w:rFonts w:ascii="Times New Roman" w:eastAsia="標楷體" w:hAnsi="Times New Roman" w:cs="Gungsuh"/>
          <w:color w:val="auto"/>
          <w:sz w:val="28"/>
          <w:szCs w:val="28"/>
        </w:rPr>
        <w:t>予</w:t>
      </w:r>
      <w:proofErr w:type="gramStart"/>
      <w:r w:rsidR="000F5819" w:rsidRPr="002D6298">
        <w:rPr>
          <w:rFonts w:ascii="Times New Roman" w:eastAsia="標楷體" w:hAnsi="Times New Roman" w:cs="Gungsuh"/>
          <w:color w:val="auto"/>
          <w:sz w:val="28"/>
          <w:szCs w:val="28"/>
        </w:rPr>
        <w:t>採</w:t>
      </w:r>
      <w:proofErr w:type="gramEnd"/>
      <w:r w:rsidR="000F5819" w:rsidRPr="002D6298">
        <w:rPr>
          <w:rFonts w:ascii="Times New Roman" w:eastAsia="標楷體" w:hAnsi="Times New Roman" w:cs="Gungsuh"/>
          <w:color w:val="auto"/>
          <w:sz w:val="28"/>
          <w:szCs w:val="28"/>
        </w:rPr>
        <w:t>計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。</w:t>
      </w:r>
    </w:p>
    <w:p w:rsidR="0033703A" w:rsidRPr="002D6298" w:rsidRDefault="002A2BAF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七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、書面資料應注意事項</w:t>
      </w:r>
      <w:r w:rsidR="00E6457C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：</w:t>
      </w:r>
    </w:p>
    <w:p w:rsidR="0033703A" w:rsidRPr="002D6298" w:rsidRDefault="00E6457C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（一）裝訂方式及撰寫格式：</w:t>
      </w:r>
    </w:p>
    <w:p w:rsidR="0033703A" w:rsidRPr="002D6298" w:rsidRDefault="00E6457C" w:rsidP="00C50CF1">
      <w:pPr>
        <w:widowControl w:val="0"/>
        <w:spacing w:line="480" w:lineRule="atLeast"/>
        <w:ind w:leftChars="254" w:left="559" w:firstLineChars="2" w:firstLine="6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1.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資料排放順序由上而下為報名表、自傳、佐證資料。</w:t>
      </w:r>
    </w:p>
    <w:p w:rsidR="00044C25" w:rsidRPr="002D6298" w:rsidRDefault="00E6457C" w:rsidP="00C50CF1">
      <w:pPr>
        <w:widowControl w:val="0"/>
        <w:spacing w:line="480" w:lineRule="atLeast"/>
        <w:ind w:leftChars="254" w:left="979" w:hangingChars="150" w:hanging="42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2.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紙張大小為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A4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尺寸，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直式橫書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，各頁下方中央位置需加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註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頁碼，以雙</w:t>
      </w:r>
    </w:p>
    <w:p w:rsidR="00044C25" w:rsidRPr="002D6298" w:rsidRDefault="00044C25" w:rsidP="00C50CF1">
      <w:pPr>
        <w:widowControl w:val="0"/>
        <w:spacing w:line="480" w:lineRule="atLeast"/>
        <w:ind w:leftChars="254" w:left="979" w:hangingChars="150" w:hanging="42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 xml:space="preserve">   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面列印，佐證資料最多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10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張（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20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面）為限，於左上角裝訂，請勿使用</w:t>
      </w:r>
    </w:p>
    <w:p w:rsidR="0033703A" w:rsidRPr="002D6298" w:rsidRDefault="00044C25" w:rsidP="00C50CF1">
      <w:pPr>
        <w:widowControl w:val="0"/>
        <w:spacing w:line="480" w:lineRule="atLeast"/>
        <w:ind w:leftChars="254" w:left="979" w:hangingChars="150" w:hanging="42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 xml:space="preserve">   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其他特殊裝訂方式。</w:t>
      </w:r>
    </w:p>
    <w:p w:rsidR="0033703A" w:rsidRPr="002D6298" w:rsidRDefault="00E6457C" w:rsidP="00C50CF1">
      <w:pPr>
        <w:widowControl w:val="0"/>
        <w:spacing w:line="480" w:lineRule="atLeast"/>
        <w:ind w:leftChars="254" w:left="559" w:firstLineChars="2" w:firstLine="6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3.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自傳格式為標楷體字型、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14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號字，行距為固定行高、行高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24pt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。</w:t>
      </w:r>
    </w:p>
    <w:p w:rsidR="0033703A" w:rsidRPr="002D6298" w:rsidRDefault="00E6457C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（二）書面資料恕不退還。</w:t>
      </w:r>
    </w:p>
    <w:p w:rsidR="0033703A" w:rsidRPr="002D6298" w:rsidRDefault="00E6457C" w:rsidP="00C50CF1">
      <w:pPr>
        <w:widowControl w:val="0"/>
        <w:spacing w:line="480" w:lineRule="atLeast"/>
        <w:ind w:left="840" w:hangingChars="300" w:hanging="84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（三）報名者應確保所送資料之真實性與正確性，若經舉發並查證屬實，得取消資格。</w:t>
      </w:r>
    </w:p>
    <w:p w:rsidR="0033703A" w:rsidRPr="002D6298" w:rsidRDefault="00E6457C" w:rsidP="00C50CF1">
      <w:pPr>
        <w:widowControl w:val="0"/>
        <w:spacing w:line="480" w:lineRule="atLeast"/>
        <w:ind w:left="840" w:hangingChars="300" w:hanging="84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（四）報名者所送書面資料如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與線上報名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資料不符，以書面資料為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準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；未完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成線上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報名或未於指定時間寄達書面資料（即日起至</w:t>
      </w:r>
      <w:r w:rsidR="00AE32CD" w:rsidRPr="002D6298">
        <w:rPr>
          <w:rFonts w:ascii="Times New Roman" w:eastAsia="標楷體" w:hAnsi="Times New Roman" w:cs="Gungsuh"/>
          <w:color w:val="auto"/>
          <w:sz w:val="28"/>
          <w:szCs w:val="28"/>
        </w:rPr>
        <w:t>10</w:t>
      </w:r>
      <w:r w:rsidR="00716EB0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8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年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12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月</w:t>
      </w:r>
      <w:r w:rsidR="00AE32CD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2</w:t>
      </w:r>
      <w:r w:rsidR="004800D0" w:rsidRPr="002D6298">
        <w:rPr>
          <w:rFonts w:ascii="Times New Roman" w:eastAsia="標楷體" w:hAnsi="Times New Roman" w:cs="Gungsuh"/>
          <w:color w:val="auto"/>
          <w:sz w:val="28"/>
          <w:szCs w:val="28"/>
        </w:rPr>
        <w:t>0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日止，以郵戳為憑），視為未完成報名程序，書面資料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或線上報名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資料均不予審查。</w:t>
      </w:r>
    </w:p>
    <w:p w:rsidR="0033703A" w:rsidRPr="002D6298" w:rsidRDefault="002A2BAF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八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、</w:t>
      </w:r>
      <w:proofErr w:type="gramStart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遴</w:t>
      </w:r>
      <w:proofErr w:type="gramEnd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聘方式：</w:t>
      </w:r>
    </w:p>
    <w:p w:rsidR="0033703A" w:rsidRPr="002D6298" w:rsidRDefault="00E6457C" w:rsidP="00C50CF1">
      <w:pPr>
        <w:widowControl w:val="0"/>
        <w:spacing w:line="480" w:lineRule="atLeast"/>
        <w:ind w:left="840" w:hangingChars="300" w:hanging="84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（一）資格審查</w:t>
      </w:r>
      <w:r w:rsidR="004800D0" w:rsidRPr="002D6298">
        <w:rPr>
          <w:rFonts w:ascii="Times New Roman" w:eastAsia="標楷體" w:hAnsi="Times New Roman" w:cs="Gungsuh"/>
          <w:color w:val="auto"/>
          <w:sz w:val="28"/>
          <w:szCs w:val="28"/>
        </w:rPr>
        <w:t>：由青年局進行資格審查，合格者進</w:t>
      </w:r>
      <w:r w:rsidR="004800D0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行</w:t>
      </w:r>
      <w:r w:rsidR="004800D0" w:rsidRPr="002D6298">
        <w:rPr>
          <w:rFonts w:ascii="Times New Roman" w:eastAsia="標楷體" w:hAnsi="Times New Roman" w:cs="Gungsuh"/>
          <w:color w:val="auto"/>
          <w:sz w:val="28"/>
          <w:szCs w:val="28"/>
        </w:rPr>
        <w:t>書面</w:t>
      </w:r>
      <w:r w:rsidR="004800D0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評</w:t>
      </w:r>
      <w:r w:rsidR="004800D0" w:rsidRPr="002D6298">
        <w:rPr>
          <w:rFonts w:ascii="Times New Roman" w:eastAsia="標楷體" w:hAnsi="Times New Roman" w:cs="Gungsuh"/>
          <w:color w:val="auto"/>
          <w:sz w:val="28"/>
          <w:szCs w:val="28"/>
        </w:rPr>
        <w:t>審</w:t>
      </w:r>
      <w:r w:rsidR="00584D1D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及面試</w:t>
      </w:r>
      <w:r w:rsidR="00584D1D" w:rsidRPr="002D6298">
        <w:rPr>
          <w:rFonts w:ascii="Times New Roman" w:eastAsia="標楷體" w:hAnsi="Times New Roman" w:cs="Gungsuh"/>
          <w:color w:val="auto"/>
          <w:sz w:val="28"/>
          <w:szCs w:val="28"/>
        </w:rPr>
        <w:t>，</w:t>
      </w:r>
      <w:proofErr w:type="gramStart"/>
      <w:r w:rsidR="00584D1D" w:rsidRPr="002D6298">
        <w:rPr>
          <w:rFonts w:ascii="Times New Roman" w:eastAsia="標楷體" w:hAnsi="Times New Roman" w:cs="Gungsuh"/>
          <w:color w:val="auto"/>
          <w:sz w:val="28"/>
          <w:szCs w:val="28"/>
        </w:rPr>
        <w:t>不</w:t>
      </w:r>
      <w:proofErr w:type="gramEnd"/>
      <w:r w:rsidR="00584D1D" w:rsidRPr="002D6298">
        <w:rPr>
          <w:rFonts w:ascii="Times New Roman" w:eastAsia="標楷體" w:hAnsi="Times New Roman" w:cs="Gungsuh"/>
          <w:color w:val="auto"/>
          <w:sz w:val="28"/>
          <w:szCs w:val="28"/>
        </w:rPr>
        <w:t>合格者</w:t>
      </w:r>
      <w:proofErr w:type="gramStart"/>
      <w:r w:rsidR="00584D1D" w:rsidRPr="002D6298">
        <w:rPr>
          <w:rFonts w:ascii="Times New Roman" w:eastAsia="標楷體" w:hAnsi="Times New Roman" w:cs="Gungsuh"/>
          <w:color w:val="auto"/>
          <w:sz w:val="28"/>
          <w:szCs w:val="28"/>
        </w:rPr>
        <w:t>不</w:t>
      </w:r>
      <w:proofErr w:type="gramEnd"/>
      <w:r w:rsidR="00584D1D" w:rsidRPr="002D6298">
        <w:rPr>
          <w:rFonts w:ascii="Times New Roman" w:eastAsia="標楷體" w:hAnsi="Times New Roman" w:cs="Gungsuh"/>
          <w:color w:val="auto"/>
          <w:sz w:val="28"/>
          <w:szCs w:val="28"/>
        </w:rPr>
        <w:t>另行通知，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結果</w:t>
      </w:r>
      <w:r w:rsidR="004800D0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預</w:t>
      </w:r>
      <w:r w:rsidR="004800D0" w:rsidRPr="002D6298">
        <w:rPr>
          <w:rFonts w:ascii="Times New Roman" w:eastAsia="標楷體" w:hAnsi="Times New Roman" w:cs="Gungsuh"/>
          <w:color w:val="auto"/>
          <w:sz w:val="28"/>
          <w:szCs w:val="28"/>
        </w:rPr>
        <w:t>計於</w:t>
      </w:r>
      <w:r w:rsidR="00584D1D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109</w:t>
      </w:r>
      <w:r w:rsidR="00584D1D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年</w:t>
      </w:r>
      <w:r w:rsidR="00584D1D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1</w:t>
      </w:r>
      <w:r w:rsidR="004800D0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月</w:t>
      </w:r>
      <w:r w:rsidR="00584D1D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3</w:t>
      </w:r>
      <w:r w:rsidR="004800D0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日</w:t>
      </w:r>
      <w:r w:rsidR="004800D0" w:rsidRPr="002D6298">
        <w:rPr>
          <w:rFonts w:ascii="Times New Roman" w:eastAsia="標楷體" w:hAnsi="Times New Roman" w:cs="Gungsuh"/>
          <w:color w:val="auto"/>
          <w:sz w:val="28"/>
          <w:szCs w:val="28"/>
        </w:rPr>
        <w:t>前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公告於青年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局官網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。</w:t>
      </w:r>
    </w:p>
    <w:p w:rsidR="0033703A" w:rsidRPr="002D6298" w:rsidRDefault="00E6457C" w:rsidP="00C50CF1">
      <w:pPr>
        <w:widowControl w:val="0"/>
        <w:spacing w:line="480" w:lineRule="atLeast"/>
        <w:ind w:left="840" w:hangingChars="300" w:hanging="84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lastRenderedPageBreak/>
        <w:t>（二）面試：資格符合者</w:t>
      </w: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，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由青年局依報名組別安排面試</w:t>
      </w:r>
      <w:r w:rsidR="004800D0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（</w:t>
      </w:r>
      <w:r w:rsidR="004800D0" w:rsidRPr="002D6298">
        <w:rPr>
          <w:rFonts w:ascii="Times New Roman" w:eastAsia="標楷體" w:hAnsi="Times New Roman" w:cs="Gungsuh"/>
          <w:color w:val="auto"/>
          <w:sz w:val="28"/>
          <w:szCs w:val="28"/>
        </w:rPr>
        <w:t>時間、地點另行公告）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，面試結果列入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遴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聘之參考。</w:t>
      </w:r>
    </w:p>
    <w:p w:rsidR="0033703A" w:rsidRPr="002D6298" w:rsidRDefault="00E6457C" w:rsidP="00C50CF1">
      <w:pPr>
        <w:widowControl w:val="0"/>
        <w:spacing w:line="480" w:lineRule="atLeast"/>
        <w:ind w:left="840" w:hangingChars="300" w:hanging="84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（三）遴選：遴選成績由面試結果組成，其中書面</w:t>
      </w:r>
      <w:r w:rsidR="00D74637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評審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成績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佔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百分之四十，面試結果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佔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百分之六十，由青年局彙整後，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併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同陳請市長核定聘任名單，獲聘委員名單公告於青年</w:t>
      </w:r>
      <w:proofErr w:type="gramStart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局官網</w:t>
      </w:r>
      <w:proofErr w:type="gramEnd"/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。</w:t>
      </w:r>
    </w:p>
    <w:p w:rsidR="0033703A" w:rsidRPr="002D6298" w:rsidRDefault="002A2BAF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九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、委員應盡義務及權利：</w:t>
      </w:r>
    </w:p>
    <w:p w:rsidR="0033703A" w:rsidRPr="002D6298" w:rsidRDefault="00B32807" w:rsidP="00B32807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（一）</w:t>
      </w:r>
      <w:r w:rsidR="00FE19C3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委員為無給職。</w:t>
      </w:r>
    </w:p>
    <w:p w:rsidR="00FE19C3" w:rsidRPr="002D6298" w:rsidRDefault="00FE19C3" w:rsidP="00B32807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（二）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積極參與</w:t>
      </w: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受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邀請之相關會議或活動，並提供策進建議。</w:t>
      </w:r>
    </w:p>
    <w:p w:rsidR="0033703A" w:rsidRPr="002D6298" w:rsidRDefault="00FE19C3" w:rsidP="00B32807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</w:t>
      </w: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三</w:t>
      </w:r>
      <w:r w:rsidR="00B32807" w:rsidRPr="002D6298">
        <w:rPr>
          <w:rFonts w:ascii="Times New Roman" w:eastAsia="標楷體" w:hAnsi="Times New Roman" w:cs="Gungsuh"/>
          <w:color w:val="auto"/>
          <w:sz w:val="28"/>
          <w:szCs w:val="28"/>
        </w:rPr>
        <w:t>）</w:t>
      </w:r>
      <w:r w:rsidR="005A76F1" w:rsidRPr="002D6298">
        <w:rPr>
          <w:rFonts w:ascii="Times New Roman" w:eastAsia="標楷體" w:hAnsi="Times New Roman" w:cs="Gungsuh"/>
          <w:color w:val="auto"/>
          <w:sz w:val="28"/>
          <w:szCs w:val="28"/>
        </w:rPr>
        <w:t>蒐集及傳遞青年意見，並適時宣傳本</w:t>
      </w:r>
      <w:r w:rsidR="005A76F1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市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各項政策及服務措施。</w:t>
      </w:r>
    </w:p>
    <w:p w:rsidR="00E767E9" w:rsidRPr="002D6298" w:rsidRDefault="00B32807" w:rsidP="002D6298">
      <w:pPr>
        <w:widowControl w:val="0"/>
        <w:spacing w:line="480" w:lineRule="atLeas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（</w:t>
      </w:r>
      <w:r w:rsidR="002D6298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四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）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遵守並執行會議相關決議事項，維護青</w:t>
      </w:r>
      <w:proofErr w:type="gramStart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諮</w:t>
      </w:r>
      <w:proofErr w:type="gramEnd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會聲譽，違反且經查證屬實</w:t>
      </w:r>
    </w:p>
    <w:p w:rsidR="0033703A" w:rsidRPr="002D6298" w:rsidRDefault="00E767E9" w:rsidP="00B32807">
      <w:pPr>
        <w:widowControl w:val="0"/>
        <w:spacing w:line="480" w:lineRule="atLeast"/>
        <w:ind w:leftChars="281" w:left="909" w:hangingChars="104" w:hanging="291"/>
        <w:jc w:val="both"/>
        <w:rPr>
          <w:rFonts w:ascii="Times New Roman" w:eastAsia="標楷體" w:hAnsi="Times New Roman" w:cs="Gungsuh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 xml:space="preserve">   </w:t>
      </w:r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者得解聘之，並</w:t>
      </w:r>
      <w:proofErr w:type="gramStart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註銷聘函</w:t>
      </w:r>
      <w:proofErr w:type="gramEnd"/>
      <w:r w:rsidR="00E6457C" w:rsidRPr="002D6298">
        <w:rPr>
          <w:rFonts w:ascii="Times New Roman" w:eastAsia="標楷體" w:hAnsi="Times New Roman" w:cs="Gungsuh"/>
          <w:color w:val="auto"/>
          <w:sz w:val="28"/>
          <w:szCs w:val="28"/>
        </w:rPr>
        <w:t>。</w:t>
      </w:r>
    </w:p>
    <w:p w:rsidR="0033703A" w:rsidRPr="002D6298" w:rsidRDefault="00E6457C" w:rsidP="00C50CF1">
      <w:pPr>
        <w:widowControl w:val="0"/>
        <w:spacing w:line="480" w:lineRule="atLeast"/>
        <w:ind w:left="560" w:hangingChars="200" w:hanging="5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十、其他未盡事項，依</w:t>
      </w:r>
      <w:r w:rsidR="0064499B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本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要點相關規定及</w:t>
      </w:r>
      <w:r w:rsidR="0064499B" w:rsidRPr="002D6298">
        <w:rPr>
          <w:rFonts w:ascii="Times New Roman" w:eastAsia="標楷體" w:hAnsi="Times New Roman" w:cs="Gungsuh" w:hint="eastAsia"/>
          <w:color w:val="auto"/>
          <w:sz w:val="28"/>
          <w:szCs w:val="28"/>
        </w:rPr>
        <w:t>青年局</w:t>
      </w:r>
      <w:r w:rsidRPr="002D6298">
        <w:rPr>
          <w:rFonts w:ascii="Times New Roman" w:eastAsia="標楷體" w:hAnsi="Times New Roman" w:cs="Gungsuh"/>
          <w:color w:val="auto"/>
          <w:sz w:val="28"/>
          <w:szCs w:val="28"/>
        </w:rPr>
        <w:t>公告之文件辦理。</w:t>
      </w:r>
    </w:p>
    <w:p w:rsidR="001A10F6" w:rsidRPr="002D6298" w:rsidRDefault="001A10F6" w:rsidP="000F5819">
      <w:pPr>
        <w:spacing w:line="480" w:lineRule="atLeast"/>
        <w:ind w:left="561" w:hangingChars="200" w:hanging="561"/>
        <w:jc w:val="center"/>
        <w:rPr>
          <w:rFonts w:ascii="Times New Roman" w:eastAsia="標楷體" w:hAnsi="Times New Roman" w:cs="標楷體"/>
          <w:b/>
          <w:color w:val="auto"/>
          <w:sz w:val="28"/>
          <w:szCs w:val="28"/>
        </w:rPr>
      </w:pPr>
    </w:p>
    <w:p w:rsidR="0033703A" w:rsidRPr="002D6298" w:rsidRDefault="00E6457C" w:rsidP="000F5819">
      <w:pPr>
        <w:spacing w:line="480" w:lineRule="atLeast"/>
        <w:ind w:left="561" w:hangingChars="200" w:hanging="561"/>
        <w:jc w:val="center"/>
        <w:rPr>
          <w:rFonts w:ascii="Times New Roman" w:eastAsia="標楷體" w:hAnsi="Times New Roman" w:cs="標楷體"/>
          <w:b/>
          <w:color w:val="auto"/>
          <w:sz w:val="28"/>
          <w:szCs w:val="28"/>
        </w:rPr>
      </w:pPr>
      <w:r w:rsidRPr="002D6298">
        <w:rPr>
          <w:rFonts w:ascii="Times New Roman" w:eastAsia="標楷體" w:hAnsi="Times New Roman" w:cs="標楷體"/>
          <w:b/>
          <w:color w:val="auto"/>
          <w:sz w:val="28"/>
          <w:szCs w:val="28"/>
        </w:rPr>
        <w:t>遴選工作時程表</w:t>
      </w:r>
    </w:p>
    <w:tbl>
      <w:tblPr>
        <w:tblStyle w:val="a5"/>
        <w:tblW w:w="9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409"/>
        <w:gridCol w:w="4820"/>
      </w:tblGrid>
      <w:tr w:rsidR="002D6298" w:rsidRPr="002D6298" w:rsidTr="0064499B">
        <w:trPr>
          <w:jc w:val="center"/>
        </w:trPr>
        <w:tc>
          <w:tcPr>
            <w:tcW w:w="2553" w:type="dxa"/>
          </w:tcPr>
          <w:p w:rsidR="0033703A" w:rsidRPr="002D6298" w:rsidRDefault="00E6457C" w:rsidP="001A10F6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2D6298">
              <w:rPr>
                <w:rFonts w:eastAsia="標楷體"/>
                <w:color w:val="auto"/>
                <w:sz w:val="28"/>
                <w:szCs w:val="28"/>
              </w:rPr>
              <w:t>項目</w:t>
            </w:r>
          </w:p>
        </w:tc>
        <w:tc>
          <w:tcPr>
            <w:tcW w:w="2409" w:type="dxa"/>
          </w:tcPr>
          <w:p w:rsidR="0033703A" w:rsidRPr="002D6298" w:rsidRDefault="00E6457C" w:rsidP="001A10F6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2D6298">
              <w:rPr>
                <w:rFonts w:eastAsia="標楷體"/>
                <w:color w:val="auto"/>
                <w:sz w:val="28"/>
                <w:szCs w:val="28"/>
              </w:rPr>
              <w:t>預定日期</w:t>
            </w:r>
          </w:p>
        </w:tc>
        <w:tc>
          <w:tcPr>
            <w:tcW w:w="4820" w:type="dxa"/>
          </w:tcPr>
          <w:p w:rsidR="0033703A" w:rsidRPr="002D6298" w:rsidRDefault="00E6457C" w:rsidP="001A10F6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2D6298">
              <w:rPr>
                <w:rFonts w:eastAsia="標楷體"/>
                <w:color w:val="auto"/>
                <w:sz w:val="28"/>
                <w:szCs w:val="28"/>
              </w:rPr>
              <w:t>說明</w:t>
            </w:r>
          </w:p>
        </w:tc>
      </w:tr>
      <w:tr w:rsidR="002D6298" w:rsidRPr="002D6298" w:rsidTr="0064499B">
        <w:trPr>
          <w:jc w:val="center"/>
        </w:trPr>
        <w:tc>
          <w:tcPr>
            <w:tcW w:w="2553" w:type="dxa"/>
            <w:vAlign w:val="center"/>
          </w:tcPr>
          <w:p w:rsidR="0033703A" w:rsidRPr="002D6298" w:rsidRDefault="00E6457C" w:rsidP="001A10F6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2D6298">
              <w:rPr>
                <w:rFonts w:eastAsia="標楷體"/>
                <w:color w:val="auto"/>
                <w:sz w:val="28"/>
                <w:szCs w:val="28"/>
              </w:rPr>
              <w:t>受理報名</w:t>
            </w:r>
          </w:p>
        </w:tc>
        <w:tc>
          <w:tcPr>
            <w:tcW w:w="2409" w:type="dxa"/>
            <w:vAlign w:val="center"/>
          </w:tcPr>
          <w:p w:rsidR="0033703A" w:rsidRPr="002D6298" w:rsidRDefault="00E6457C" w:rsidP="001A10F6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2D6298">
              <w:rPr>
                <w:rFonts w:eastAsia="標楷體"/>
                <w:color w:val="auto"/>
                <w:sz w:val="28"/>
                <w:szCs w:val="28"/>
              </w:rPr>
              <w:t>公告日</w:t>
            </w:r>
            <w:r w:rsidRPr="002D6298">
              <w:rPr>
                <w:rFonts w:eastAsia="標楷體"/>
                <w:color w:val="auto"/>
                <w:sz w:val="28"/>
                <w:szCs w:val="28"/>
              </w:rPr>
              <w:t>-</w:t>
            </w:r>
            <w:r w:rsidR="0064499B" w:rsidRPr="002D6298">
              <w:rPr>
                <w:rFonts w:eastAsia="標楷體" w:hint="eastAsia"/>
                <w:color w:val="auto"/>
                <w:sz w:val="28"/>
                <w:szCs w:val="28"/>
              </w:rPr>
              <w:t>108/</w:t>
            </w:r>
            <w:r w:rsidRPr="002D6298">
              <w:rPr>
                <w:rFonts w:eastAsia="標楷體"/>
                <w:color w:val="auto"/>
                <w:sz w:val="28"/>
                <w:szCs w:val="28"/>
              </w:rPr>
              <w:t>12/</w:t>
            </w:r>
            <w:r w:rsidR="005918D0" w:rsidRPr="002D6298">
              <w:rPr>
                <w:rFonts w:eastAsia="標楷體"/>
                <w:color w:val="auto"/>
                <w:sz w:val="28"/>
                <w:szCs w:val="28"/>
              </w:rPr>
              <w:t>2</w:t>
            </w:r>
            <w:r w:rsidR="00870759" w:rsidRPr="002D6298">
              <w:rPr>
                <w:rFonts w:eastAsia="標楷體"/>
                <w:color w:val="auto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33703A" w:rsidRPr="002D6298" w:rsidRDefault="001A10F6" w:rsidP="001A10F6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2D6298">
              <w:rPr>
                <w:rFonts w:eastAsia="標楷體" w:hint="eastAsia"/>
                <w:color w:val="auto"/>
                <w:sz w:val="28"/>
                <w:szCs w:val="28"/>
              </w:rPr>
              <w:t>公</w:t>
            </w:r>
            <w:r w:rsidRPr="002D6298">
              <w:rPr>
                <w:rFonts w:eastAsia="標楷體"/>
                <w:color w:val="auto"/>
                <w:sz w:val="28"/>
                <w:szCs w:val="28"/>
              </w:rPr>
              <w:t>告後辦理宣</w:t>
            </w:r>
            <w:r w:rsidRPr="002D6298">
              <w:rPr>
                <w:rFonts w:eastAsia="標楷體" w:hint="eastAsia"/>
                <w:color w:val="auto"/>
                <w:sz w:val="28"/>
                <w:szCs w:val="28"/>
              </w:rPr>
              <w:t>傳</w:t>
            </w:r>
            <w:r w:rsidRPr="002D6298">
              <w:rPr>
                <w:rFonts w:eastAsia="標楷體"/>
                <w:color w:val="auto"/>
                <w:sz w:val="28"/>
                <w:szCs w:val="28"/>
              </w:rPr>
              <w:t>活動及受理報名</w:t>
            </w:r>
          </w:p>
        </w:tc>
      </w:tr>
      <w:tr w:rsidR="002D6298" w:rsidRPr="002D6298" w:rsidTr="0064499B">
        <w:trPr>
          <w:jc w:val="center"/>
        </w:trPr>
        <w:tc>
          <w:tcPr>
            <w:tcW w:w="2553" w:type="dxa"/>
            <w:vAlign w:val="center"/>
          </w:tcPr>
          <w:p w:rsidR="00870759" w:rsidRPr="002D6298" w:rsidRDefault="00870759" w:rsidP="001A10F6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2D6298">
              <w:rPr>
                <w:rFonts w:eastAsia="標楷體" w:hint="eastAsia"/>
                <w:color w:val="auto"/>
                <w:sz w:val="28"/>
                <w:szCs w:val="28"/>
              </w:rPr>
              <w:t>資</w:t>
            </w:r>
            <w:r w:rsidRPr="002D6298">
              <w:rPr>
                <w:rFonts w:eastAsia="標楷體"/>
                <w:color w:val="auto"/>
                <w:sz w:val="28"/>
                <w:szCs w:val="28"/>
              </w:rPr>
              <w:t>格審查</w:t>
            </w:r>
          </w:p>
        </w:tc>
        <w:tc>
          <w:tcPr>
            <w:tcW w:w="2409" w:type="dxa"/>
            <w:vAlign w:val="center"/>
          </w:tcPr>
          <w:p w:rsidR="00870759" w:rsidRPr="002D6298" w:rsidRDefault="0064499B" w:rsidP="001A10F6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2D6298">
              <w:rPr>
                <w:rFonts w:eastAsia="標楷體" w:hint="eastAsia"/>
                <w:color w:val="auto"/>
                <w:sz w:val="28"/>
                <w:szCs w:val="28"/>
              </w:rPr>
              <w:t>108/</w:t>
            </w:r>
            <w:r w:rsidR="005918D0" w:rsidRPr="002D6298">
              <w:rPr>
                <w:rFonts w:eastAsia="標楷體" w:hint="eastAsia"/>
                <w:color w:val="auto"/>
                <w:sz w:val="28"/>
                <w:szCs w:val="28"/>
              </w:rPr>
              <w:t>12/</w:t>
            </w:r>
            <w:r w:rsidR="005918D0" w:rsidRPr="002D6298">
              <w:rPr>
                <w:rFonts w:eastAsia="標楷體"/>
                <w:color w:val="auto"/>
                <w:sz w:val="28"/>
                <w:szCs w:val="28"/>
              </w:rPr>
              <w:t>2</w:t>
            </w:r>
            <w:r w:rsidR="00870759" w:rsidRPr="002D6298">
              <w:rPr>
                <w:rFonts w:eastAsia="標楷體" w:hint="eastAsia"/>
                <w:color w:val="auto"/>
                <w:sz w:val="28"/>
                <w:szCs w:val="28"/>
              </w:rPr>
              <w:t>0-</w:t>
            </w:r>
            <w:r w:rsidR="00DD4CE4" w:rsidRPr="002D6298">
              <w:rPr>
                <w:rFonts w:eastAsia="標楷體"/>
                <w:color w:val="auto"/>
                <w:sz w:val="28"/>
                <w:szCs w:val="28"/>
              </w:rPr>
              <w:t>109/</w:t>
            </w:r>
            <w:r w:rsidR="000D66F7" w:rsidRPr="002D6298">
              <w:rPr>
                <w:rFonts w:eastAsia="標楷體" w:hint="eastAsia"/>
                <w:color w:val="auto"/>
                <w:sz w:val="28"/>
                <w:szCs w:val="28"/>
              </w:rPr>
              <w:t>1/3</w:t>
            </w:r>
          </w:p>
        </w:tc>
        <w:tc>
          <w:tcPr>
            <w:tcW w:w="4820" w:type="dxa"/>
            <w:vAlign w:val="center"/>
          </w:tcPr>
          <w:p w:rsidR="00870759" w:rsidRPr="002D6298" w:rsidRDefault="001A10F6" w:rsidP="001A10F6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2D6298">
              <w:rPr>
                <w:rFonts w:eastAsia="標楷體" w:hint="eastAsia"/>
                <w:color w:val="auto"/>
                <w:sz w:val="28"/>
                <w:szCs w:val="28"/>
              </w:rPr>
              <w:t>依</w:t>
            </w:r>
            <w:r w:rsidR="00720416" w:rsidRPr="002D6298">
              <w:rPr>
                <w:rFonts w:eastAsia="標楷體"/>
                <w:color w:val="auto"/>
                <w:sz w:val="28"/>
                <w:szCs w:val="28"/>
              </w:rPr>
              <w:t>簡章第</w:t>
            </w:r>
            <w:r w:rsidR="00720416" w:rsidRPr="002D6298">
              <w:rPr>
                <w:rFonts w:eastAsia="標楷體" w:hint="eastAsia"/>
                <w:color w:val="auto"/>
                <w:sz w:val="28"/>
                <w:szCs w:val="28"/>
              </w:rPr>
              <w:t>3</w:t>
            </w:r>
            <w:r w:rsidRPr="002D6298">
              <w:rPr>
                <w:rFonts w:eastAsia="標楷體"/>
                <w:color w:val="auto"/>
                <w:sz w:val="28"/>
                <w:szCs w:val="28"/>
              </w:rPr>
              <w:t>點及</w:t>
            </w:r>
            <w:r w:rsidRPr="002D6298">
              <w:rPr>
                <w:rFonts w:eastAsia="標楷體" w:hint="eastAsia"/>
                <w:color w:val="auto"/>
                <w:sz w:val="28"/>
                <w:szCs w:val="28"/>
              </w:rPr>
              <w:t>第</w:t>
            </w:r>
            <w:r w:rsidR="00720416" w:rsidRPr="002D6298">
              <w:rPr>
                <w:rFonts w:eastAsia="標楷體" w:hint="eastAsia"/>
                <w:color w:val="auto"/>
                <w:sz w:val="28"/>
                <w:szCs w:val="28"/>
              </w:rPr>
              <w:t>6</w:t>
            </w:r>
            <w:r w:rsidRPr="002D6298">
              <w:rPr>
                <w:rFonts w:eastAsia="標楷體"/>
                <w:color w:val="auto"/>
                <w:sz w:val="28"/>
                <w:szCs w:val="28"/>
              </w:rPr>
              <w:t>點審查報名</w:t>
            </w:r>
            <w:r w:rsidRPr="002D6298">
              <w:rPr>
                <w:rFonts w:eastAsia="標楷體" w:hint="eastAsia"/>
                <w:color w:val="auto"/>
                <w:sz w:val="28"/>
                <w:szCs w:val="28"/>
              </w:rPr>
              <w:t>資</w:t>
            </w:r>
            <w:r w:rsidRPr="002D6298">
              <w:rPr>
                <w:rFonts w:eastAsia="標楷體"/>
                <w:color w:val="auto"/>
                <w:sz w:val="28"/>
                <w:szCs w:val="28"/>
              </w:rPr>
              <w:t>料及報名資格</w:t>
            </w:r>
            <w:r w:rsidR="00A80F63" w:rsidRPr="002D6298">
              <w:rPr>
                <w:rFonts w:eastAsia="標楷體" w:hint="eastAsia"/>
                <w:color w:val="auto"/>
                <w:sz w:val="28"/>
                <w:szCs w:val="28"/>
              </w:rPr>
              <w:t>，通知人員參加面試</w:t>
            </w:r>
          </w:p>
        </w:tc>
      </w:tr>
      <w:tr w:rsidR="002D6298" w:rsidRPr="002D6298" w:rsidTr="0064499B">
        <w:trPr>
          <w:jc w:val="center"/>
        </w:trPr>
        <w:tc>
          <w:tcPr>
            <w:tcW w:w="2553" w:type="dxa"/>
            <w:vAlign w:val="center"/>
          </w:tcPr>
          <w:p w:rsidR="0033703A" w:rsidRPr="002D6298" w:rsidRDefault="00E6457C" w:rsidP="001A10F6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2D6298">
              <w:rPr>
                <w:rFonts w:eastAsia="標楷體"/>
                <w:color w:val="auto"/>
                <w:sz w:val="28"/>
                <w:szCs w:val="28"/>
              </w:rPr>
              <w:t>面試</w:t>
            </w:r>
          </w:p>
        </w:tc>
        <w:tc>
          <w:tcPr>
            <w:tcW w:w="2409" w:type="dxa"/>
            <w:vAlign w:val="center"/>
          </w:tcPr>
          <w:p w:rsidR="0033703A" w:rsidRPr="002D6298" w:rsidRDefault="005918D0" w:rsidP="001A10F6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2D6298">
              <w:rPr>
                <w:rFonts w:eastAsia="標楷體"/>
                <w:color w:val="auto"/>
                <w:sz w:val="28"/>
                <w:szCs w:val="28"/>
              </w:rPr>
              <w:t>109</w:t>
            </w:r>
            <w:r w:rsidR="000D66F7" w:rsidRPr="002D6298">
              <w:rPr>
                <w:rFonts w:eastAsia="標楷體"/>
                <w:color w:val="auto"/>
                <w:sz w:val="28"/>
                <w:szCs w:val="28"/>
              </w:rPr>
              <w:t>/1/</w:t>
            </w:r>
            <w:r w:rsidR="000D66F7" w:rsidRPr="002D6298">
              <w:rPr>
                <w:rFonts w:eastAsia="標楷體" w:hint="eastAsia"/>
                <w:color w:val="auto"/>
                <w:sz w:val="28"/>
                <w:szCs w:val="28"/>
              </w:rPr>
              <w:t>3</w:t>
            </w:r>
            <w:r w:rsidR="00DD4CE4" w:rsidRPr="002D6298">
              <w:rPr>
                <w:rFonts w:eastAsia="標楷體"/>
                <w:color w:val="auto"/>
                <w:sz w:val="28"/>
                <w:szCs w:val="28"/>
              </w:rPr>
              <w:t>-2</w:t>
            </w:r>
            <w:r w:rsidR="00E6457C" w:rsidRPr="002D6298">
              <w:rPr>
                <w:rFonts w:eastAsia="標楷體"/>
                <w:color w:val="auto"/>
                <w:sz w:val="28"/>
                <w:szCs w:val="28"/>
              </w:rPr>
              <w:t>/</w:t>
            </w:r>
            <w:r w:rsidR="00DD4CE4" w:rsidRPr="002D6298">
              <w:rPr>
                <w:rFonts w:eastAsia="標楷體"/>
                <w:color w:val="auto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33703A" w:rsidRPr="002D6298" w:rsidRDefault="00E6457C" w:rsidP="00C95911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2D6298">
              <w:rPr>
                <w:rFonts w:eastAsia="標楷體"/>
                <w:color w:val="auto"/>
                <w:sz w:val="28"/>
                <w:szCs w:val="28"/>
              </w:rPr>
              <w:t>書面審核報名人</w:t>
            </w:r>
            <w:r w:rsidR="00870759" w:rsidRPr="002D6298">
              <w:rPr>
                <w:rFonts w:eastAsia="標楷體" w:hint="eastAsia"/>
                <w:color w:val="auto"/>
                <w:sz w:val="28"/>
                <w:szCs w:val="28"/>
              </w:rPr>
              <w:t>參</w:t>
            </w:r>
            <w:r w:rsidR="00870759" w:rsidRPr="002D6298">
              <w:rPr>
                <w:rFonts w:eastAsia="標楷體"/>
                <w:color w:val="auto"/>
                <w:sz w:val="28"/>
                <w:szCs w:val="28"/>
              </w:rPr>
              <w:t>審</w:t>
            </w:r>
            <w:r w:rsidR="00C95911" w:rsidRPr="002D6298">
              <w:rPr>
                <w:rFonts w:eastAsia="標楷體"/>
                <w:color w:val="auto"/>
                <w:sz w:val="28"/>
                <w:szCs w:val="28"/>
              </w:rPr>
              <w:t>資</w:t>
            </w:r>
            <w:r w:rsidR="00C95911" w:rsidRPr="002D6298">
              <w:rPr>
                <w:rFonts w:eastAsia="標楷體" w:hint="eastAsia"/>
                <w:color w:val="auto"/>
                <w:sz w:val="28"/>
                <w:szCs w:val="28"/>
              </w:rPr>
              <w:t>料及</w:t>
            </w:r>
            <w:r w:rsidR="00870759" w:rsidRPr="002D6298">
              <w:rPr>
                <w:rFonts w:eastAsia="標楷體" w:hint="eastAsia"/>
                <w:color w:val="auto"/>
                <w:sz w:val="28"/>
                <w:szCs w:val="28"/>
              </w:rPr>
              <w:t>分</w:t>
            </w:r>
            <w:r w:rsidR="00870759" w:rsidRPr="002D6298">
              <w:rPr>
                <w:rFonts w:eastAsia="標楷體"/>
                <w:color w:val="auto"/>
                <w:sz w:val="28"/>
                <w:szCs w:val="28"/>
              </w:rPr>
              <w:t>組</w:t>
            </w:r>
            <w:r w:rsidRPr="002D6298">
              <w:rPr>
                <w:rFonts w:eastAsia="標楷體"/>
                <w:color w:val="auto"/>
                <w:sz w:val="28"/>
                <w:szCs w:val="28"/>
              </w:rPr>
              <w:t>面試</w:t>
            </w:r>
          </w:p>
        </w:tc>
      </w:tr>
      <w:tr w:rsidR="002D6298" w:rsidRPr="002D6298" w:rsidTr="0064499B">
        <w:trPr>
          <w:jc w:val="center"/>
        </w:trPr>
        <w:tc>
          <w:tcPr>
            <w:tcW w:w="2553" w:type="dxa"/>
            <w:vAlign w:val="center"/>
          </w:tcPr>
          <w:p w:rsidR="0033703A" w:rsidRPr="002D6298" w:rsidRDefault="00E6457C" w:rsidP="001A10F6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2D6298">
              <w:rPr>
                <w:rFonts w:eastAsia="標楷體"/>
                <w:color w:val="auto"/>
                <w:sz w:val="28"/>
                <w:szCs w:val="28"/>
              </w:rPr>
              <w:t>結果公告</w:t>
            </w:r>
            <w:r w:rsidRPr="002D6298">
              <w:rPr>
                <w:rFonts w:eastAsia="標楷體"/>
                <w:color w:val="auto"/>
                <w:sz w:val="28"/>
                <w:szCs w:val="28"/>
              </w:rPr>
              <w:t>/</w:t>
            </w:r>
            <w:r w:rsidRPr="002D6298">
              <w:rPr>
                <w:rFonts w:eastAsia="標楷體"/>
                <w:color w:val="auto"/>
                <w:sz w:val="28"/>
                <w:szCs w:val="28"/>
              </w:rPr>
              <w:t>通知正取人員</w:t>
            </w:r>
          </w:p>
        </w:tc>
        <w:tc>
          <w:tcPr>
            <w:tcW w:w="2409" w:type="dxa"/>
            <w:vAlign w:val="center"/>
          </w:tcPr>
          <w:p w:rsidR="0033703A" w:rsidRPr="002D6298" w:rsidRDefault="00640650" w:rsidP="001A10F6">
            <w:pPr>
              <w:rPr>
                <w:rFonts w:eastAsia="標楷體"/>
                <w:color w:val="auto"/>
                <w:sz w:val="28"/>
                <w:szCs w:val="28"/>
              </w:rPr>
            </w:pPr>
            <w:r w:rsidRPr="002D6298">
              <w:rPr>
                <w:rFonts w:eastAsia="標楷體" w:hint="eastAsia"/>
                <w:color w:val="auto"/>
                <w:sz w:val="28"/>
                <w:szCs w:val="28"/>
              </w:rPr>
              <w:t>109/</w:t>
            </w:r>
            <w:r w:rsidR="005918D0" w:rsidRPr="002D6298">
              <w:rPr>
                <w:rFonts w:eastAsia="標楷體"/>
                <w:color w:val="auto"/>
                <w:sz w:val="28"/>
                <w:szCs w:val="28"/>
              </w:rPr>
              <w:t>2</w:t>
            </w:r>
            <w:r w:rsidR="00E6457C" w:rsidRPr="002D6298">
              <w:rPr>
                <w:rFonts w:eastAsia="標楷體"/>
                <w:color w:val="auto"/>
                <w:sz w:val="28"/>
                <w:szCs w:val="28"/>
              </w:rPr>
              <w:t>/</w:t>
            </w:r>
            <w:r w:rsidR="000D66F7" w:rsidRPr="002D6298">
              <w:rPr>
                <w:rFonts w:eastAsia="標楷體"/>
                <w:color w:val="auto"/>
                <w:sz w:val="28"/>
                <w:szCs w:val="28"/>
              </w:rPr>
              <w:t>7</w:t>
            </w:r>
            <w:r w:rsidR="00CA2492" w:rsidRPr="002D6298">
              <w:rPr>
                <w:rFonts w:eastAsia="標楷體" w:hint="eastAsia"/>
                <w:color w:val="auto"/>
                <w:sz w:val="28"/>
                <w:szCs w:val="28"/>
              </w:rPr>
              <w:t>-2/28</w:t>
            </w:r>
          </w:p>
        </w:tc>
        <w:tc>
          <w:tcPr>
            <w:tcW w:w="4820" w:type="dxa"/>
            <w:vAlign w:val="center"/>
          </w:tcPr>
          <w:p w:rsidR="0033703A" w:rsidRPr="002D6298" w:rsidRDefault="00E6457C" w:rsidP="001A10F6">
            <w:pPr>
              <w:rPr>
                <w:rFonts w:eastAsia="標楷體"/>
                <w:color w:val="auto"/>
                <w:sz w:val="28"/>
                <w:szCs w:val="28"/>
              </w:rPr>
            </w:pPr>
            <w:bookmarkStart w:id="1" w:name="_gjdgxs" w:colFirst="0" w:colLast="0"/>
            <w:bookmarkEnd w:id="1"/>
            <w:r w:rsidRPr="002D6298">
              <w:rPr>
                <w:rFonts w:eastAsia="標楷體"/>
                <w:color w:val="auto"/>
                <w:sz w:val="28"/>
                <w:szCs w:val="28"/>
              </w:rPr>
              <w:t>預計</w:t>
            </w:r>
            <w:r w:rsidR="000D66F7" w:rsidRPr="002D6298">
              <w:rPr>
                <w:rFonts w:eastAsia="標楷體" w:hint="eastAsia"/>
                <w:color w:val="auto"/>
                <w:sz w:val="28"/>
                <w:szCs w:val="28"/>
              </w:rPr>
              <w:t>2</w:t>
            </w:r>
            <w:r w:rsidR="000D66F7" w:rsidRPr="002D6298">
              <w:rPr>
                <w:rFonts w:eastAsia="標楷體"/>
                <w:color w:val="auto"/>
                <w:sz w:val="28"/>
                <w:szCs w:val="28"/>
              </w:rPr>
              <w:t>/</w:t>
            </w:r>
            <w:r w:rsidR="00CA2492" w:rsidRPr="002D6298">
              <w:rPr>
                <w:rFonts w:eastAsia="標楷體" w:hint="eastAsia"/>
                <w:color w:val="auto"/>
                <w:sz w:val="28"/>
                <w:szCs w:val="28"/>
              </w:rPr>
              <w:t>28</w:t>
            </w:r>
            <w:r w:rsidRPr="002D6298">
              <w:rPr>
                <w:rFonts w:eastAsia="標楷體"/>
                <w:color w:val="auto"/>
                <w:sz w:val="28"/>
                <w:szCs w:val="28"/>
              </w:rPr>
              <w:t>前公告並通知正取人員</w:t>
            </w:r>
          </w:p>
        </w:tc>
      </w:tr>
    </w:tbl>
    <w:p w:rsidR="0033703A" w:rsidRPr="004620E0" w:rsidRDefault="0033703A" w:rsidP="00E6457C">
      <w:pPr>
        <w:widowControl w:val="0"/>
        <w:spacing w:after="100" w:line="480" w:lineRule="atLeas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sectPr w:rsidR="0033703A" w:rsidRPr="004620E0" w:rsidSect="004C070E">
      <w:footerReference w:type="default" r:id="rId7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7E" w:rsidRDefault="0095717E" w:rsidP="00E71482">
      <w:pPr>
        <w:spacing w:line="240" w:lineRule="auto"/>
      </w:pPr>
      <w:r>
        <w:separator/>
      </w:r>
    </w:p>
  </w:endnote>
  <w:endnote w:type="continuationSeparator" w:id="0">
    <w:p w:rsidR="0095717E" w:rsidRDefault="0095717E" w:rsidP="00E71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995971"/>
      <w:docPartObj>
        <w:docPartGallery w:val="Page Numbers (Bottom of Page)"/>
        <w:docPartUnique/>
      </w:docPartObj>
    </w:sdtPr>
    <w:sdtEndPr/>
    <w:sdtContent>
      <w:p w:rsidR="00BB0AC5" w:rsidRDefault="00BB0AC5" w:rsidP="00BB0A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98" w:rsidRPr="002D629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7E" w:rsidRDefault="0095717E" w:rsidP="00E71482">
      <w:pPr>
        <w:spacing w:line="240" w:lineRule="auto"/>
      </w:pPr>
      <w:r>
        <w:separator/>
      </w:r>
    </w:p>
  </w:footnote>
  <w:footnote w:type="continuationSeparator" w:id="0">
    <w:p w:rsidR="0095717E" w:rsidRDefault="0095717E" w:rsidP="00E714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A"/>
    <w:rsid w:val="00001089"/>
    <w:rsid w:val="00014819"/>
    <w:rsid w:val="00044C25"/>
    <w:rsid w:val="000567A3"/>
    <w:rsid w:val="00093591"/>
    <w:rsid w:val="000D66F7"/>
    <w:rsid w:val="000F5819"/>
    <w:rsid w:val="00151EFB"/>
    <w:rsid w:val="001A10F6"/>
    <w:rsid w:val="00226FB2"/>
    <w:rsid w:val="002610BF"/>
    <w:rsid w:val="00272E5C"/>
    <w:rsid w:val="002A2BAF"/>
    <w:rsid w:val="002D6298"/>
    <w:rsid w:val="002E5089"/>
    <w:rsid w:val="00322E45"/>
    <w:rsid w:val="0033703A"/>
    <w:rsid w:val="00387109"/>
    <w:rsid w:val="004429CC"/>
    <w:rsid w:val="004620E0"/>
    <w:rsid w:val="004800D0"/>
    <w:rsid w:val="004C070E"/>
    <w:rsid w:val="00506C8C"/>
    <w:rsid w:val="0051546E"/>
    <w:rsid w:val="0051547B"/>
    <w:rsid w:val="00584D1D"/>
    <w:rsid w:val="005918D0"/>
    <w:rsid w:val="005A76F1"/>
    <w:rsid w:val="00614D59"/>
    <w:rsid w:val="00633666"/>
    <w:rsid w:val="00640650"/>
    <w:rsid w:val="0064499B"/>
    <w:rsid w:val="006B3D24"/>
    <w:rsid w:val="006C36BC"/>
    <w:rsid w:val="00716EB0"/>
    <w:rsid w:val="00720416"/>
    <w:rsid w:val="007D73CB"/>
    <w:rsid w:val="00814ACA"/>
    <w:rsid w:val="00870759"/>
    <w:rsid w:val="00903C50"/>
    <w:rsid w:val="00915C02"/>
    <w:rsid w:val="0095717E"/>
    <w:rsid w:val="00985C49"/>
    <w:rsid w:val="009B7250"/>
    <w:rsid w:val="00A212B7"/>
    <w:rsid w:val="00A44859"/>
    <w:rsid w:val="00A80F63"/>
    <w:rsid w:val="00AE09D4"/>
    <w:rsid w:val="00AE32CD"/>
    <w:rsid w:val="00B32807"/>
    <w:rsid w:val="00B53643"/>
    <w:rsid w:val="00B56CB2"/>
    <w:rsid w:val="00B93778"/>
    <w:rsid w:val="00BB0AC5"/>
    <w:rsid w:val="00BE4D2D"/>
    <w:rsid w:val="00BE5089"/>
    <w:rsid w:val="00C50CF1"/>
    <w:rsid w:val="00C711CB"/>
    <w:rsid w:val="00C95911"/>
    <w:rsid w:val="00CA2492"/>
    <w:rsid w:val="00D316C6"/>
    <w:rsid w:val="00D52843"/>
    <w:rsid w:val="00D67D8A"/>
    <w:rsid w:val="00D74637"/>
    <w:rsid w:val="00DD4CE4"/>
    <w:rsid w:val="00E6457C"/>
    <w:rsid w:val="00E71482"/>
    <w:rsid w:val="00E767E9"/>
    <w:rsid w:val="00E8263D"/>
    <w:rsid w:val="00EA61E1"/>
    <w:rsid w:val="00F0670A"/>
    <w:rsid w:val="00F16D74"/>
    <w:rsid w:val="00F662AA"/>
    <w:rsid w:val="00FC4F7C"/>
    <w:rsid w:val="00FD2380"/>
    <w:rsid w:val="00FE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EC6F07-2C63-45BD-9E54-4F25C806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15C0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9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429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1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148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1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714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127F-5185-4575-AD84-874A2236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281</Words>
  <Characters>1607</Characters>
  <Application>Microsoft Office Word</Application>
  <DocSecurity>0</DocSecurity>
  <Lines>13</Lines>
  <Paragraphs>3</Paragraphs>
  <ScaleCrop>false</ScaleCrop>
  <Company>桃園市政府青年事務局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高詩茹</dc:creator>
  <cp:lastModifiedBy>葉珅辰</cp:lastModifiedBy>
  <cp:revision>39</cp:revision>
  <cp:lastPrinted>2019-11-21T01:29:00Z</cp:lastPrinted>
  <dcterms:created xsi:type="dcterms:W3CDTF">2019-10-25T08:30:00Z</dcterms:created>
  <dcterms:modified xsi:type="dcterms:W3CDTF">2019-11-26T06:19:00Z</dcterms:modified>
</cp:coreProperties>
</file>