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344DF" w14:textId="2AE9CF7A" w:rsidR="00910B6F" w:rsidRPr="00910B6F" w:rsidRDefault="00C62C5B" w:rsidP="00910B6F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40"/>
        </w:rPr>
      </w:pPr>
      <w:r>
        <w:rPr>
          <w:rFonts w:ascii="標楷體" w:eastAsia="標楷體" w:hAnsi="標楷體" w:cs="新細明體" w:hint="eastAsia"/>
          <w:b/>
          <w:color w:val="000000" w:themeColor="text1"/>
          <w:sz w:val="40"/>
        </w:rPr>
        <w:t>台電</w:t>
      </w:r>
      <w:proofErr w:type="gramStart"/>
      <w:r>
        <w:rPr>
          <w:rFonts w:ascii="標楷體" w:eastAsia="標楷體" w:hAnsi="標楷體" w:cs="新細明體" w:hint="eastAsia"/>
          <w:b/>
          <w:color w:val="000000" w:themeColor="text1"/>
          <w:sz w:val="40"/>
        </w:rPr>
        <w:t>促協金</w:t>
      </w:r>
      <w:r w:rsidR="00910B6F" w:rsidRPr="00910B6F">
        <w:rPr>
          <w:rFonts w:ascii="標楷體" w:eastAsia="標楷體" w:hAnsi="標楷體" w:cs="新細明體" w:hint="eastAsia"/>
          <w:b/>
          <w:color w:val="000000" w:themeColor="text1"/>
          <w:sz w:val="40"/>
        </w:rPr>
        <w:t>回饋</w:t>
      </w:r>
      <w:proofErr w:type="gramEnd"/>
      <w:r w:rsidR="00910B6F" w:rsidRPr="00910B6F">
        <w:rPr>
          <w:rFonts w:ascii="標楷體" w:eastAsia="標楷體" w:hAnsi="標楷體" w:cs="新細明體" w:hint="eastAsia"/>
          <w:b/>
          <w:color w:val="000000" w:themeColor="text1"/>
          <w:sz w:val="40"/>
        </w:rPr>
        <w:t>金申請切結書</w:t>
      </w:r>
    </w:p>
    <w:p w14:paraId="6245FAA6" w14:textId="77777777" w:rsidR="00910B6F" w:rsidRPr="00910B6F" w:rsidRDefault="00910B6F" w:rsidP="00910B6F">
      <w:pPr>
        <w:spacing w:line="520" w:lineRule="exact"/>
        <w:ind w:firstLineChars="200" w:firstLine="640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31AD91C4" w14:textId="77777777" w:rsidR="00910B6F" w:rsidRPr="00910B6F" w:rsidRDefault="00910B6F" w:rsidP="00910B6F">
      <w:pPr>
        <w:spacing w:after="100"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一</w:t>
      </w:r>
      <w:r w:rsidRPr="00910B6F">
        <w:rPr>
          <w:rFonts w:ascii="新細明體" w:hAnsi="新細明體" w:cs="新細明體" w:hint="eastAsia"/>
          <w:color w:val="000000" w:themeColor="text1"/>
          <w:sz w:val="32"/>
          <w:szCs w:val="32"/>
        </w:rPr>
        <w:t>、</w:t>
      </w: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本單位就</w:t>
      </w: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  <w:u w:val="single"/>
        </w:rPr>
        <w:t>(活動或計畫名稱)</w:t>
      </w: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補助案：</w:t>
      </w:r>
    </w:p>
    <w:p w14:paraId="6ABDCF69" w14:textId="77777777" w:rsidR="00910B6F" w:rsidRPr="00910B6F" w:rsidRDefault="00910B6F" w:rsidP="00910B6F">
      <w:pPr>
        <w:pStyle w:val="a3"/>
        <w:spacing w:after="100" w:line="500" w:lineRule="exact"/>
        <w:ind w:leftChars="0" w:left="0" w:firstLineChars="100" w:firstLine="320"/>
        <w:rPr>
          <w:rFonts w:ascii="標楷體" w:eastAsia="標楷體" w:hAnsi="標楷體" w:cs="新細明體"/>
          <w:color w:val="000000" w:themeColor="text1"/>
          <w:sz w:val="32"/>
          <w:szCs w:val="32"/>
        </w:rPr>
      </w:pP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□非屬公職人員利益衝突迴避法第3條公職人員之關係人。</w:t>
      </w:r>
    </w:p>
    <w:p w14:paraId="0ECAECBA" w14:textId="77777777" w:rsidR="00910B6F" w:rsidRPr="00910B6F" w:rsidRDefault="00910B6F" w:rsidP="00910B6F">
      <w:pPr>
        <w:pStyle w:val="a3"/>
        <w:spacing w:after="100" w:line="500" w:lineRule="exact"/>
        <w:ind w:leftChars="135" w:left="558" w:hangingChars="73" w:hanging="234"/>
        <w:rPr>
          <w:rFonts w:ascii="標楷體" w:eastAsia="標楷體" w:hAnsi="標楷體" w:cs="新細明體"/>
          <w:color w:val="000000" w:themeColor="text1"/>
          <w:sz w:val="32"/>
          <w:szCs w:val="32"/>
        </w:rPr>
      </w:pP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□屬公職人員利益衝突迴避法第3條公職人員之關係人，依規定填寫「公職人員及關係人身分關係揭露表」。</w:t>
      </w:r>
    </w:p>
    <w:p w14:paraId="19E85F88" w14:textId="77777777" w:rsidR="00910B6F" w:rsidRPr="00910B6F" w:rsidRDefault="00910B6F" w:rsidP="00910B6F">
      <w:pPr>
        <w:pStyle w:val="a3"/>
        <w:spacing w:line="500" w:lineRule="exact"/>
        <w:ind w:leftChars="140" w:left="669" w:hangingChars="104" w:hanging="333"/>
        <w:rPr>
          <w:rFonts w:ascii="標楷體" w:eastAsia="標楷體" w:hAnsi="標楷體" w:cs="新細明體"/>
          <w:color w:val="000000" w:themeColor="text1"/>
          <w:sz w:val="32"/>
          <w:szCs w:val="32"/>
          <w:lang w:eastAsia="ja-JP"/>
        </w:rPr>
      </w:pPr>
      <w:proofErr w:type="gramStart"/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＊</w:t>
      </w:r>
      <w:proofErr w:type="gramEnd"/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違反第14條第2項規定，未主動據實揭露身分關係者，處新臺幣5萬元以上50萬元以下罰鍰，並得按次處罰。</w:t>
      </w:r>
    </w:p>
    <w:p w14:paraId="02A5B495" w14:textId="77777777" w:rsidR="00910B6F" w:rsidRPr="00910B6F" w:rsidRDefault="00910B6F" w:rsidP="00910B6F">
      <w:pPr>
        <w:spacing w:beforeLines="100" w:before="360" w:line="560" w:lineRule="exact"/>
        <w:ind w:left="602" w:hangingChars="188" w:hanging="602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二</w:t>
      </w:r>
      <w:r w:rsidRPr="00910B6F">
        <w:rPr>
          <w:rFonts w:ascii="新細明體" w:hAnsi="新細明體" w:cs="新細明體" w:hint="eastAsia"/>
          <w:color w:val="000000" w:themeColor="text1"/>
          <w:sz w:val="32"/>
          <w:szCs w:val="32"/>
        </w:rPr>
        <w:t>、</w:t>
      </w: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本單位於○○年○○月○○日（至○○年○○月○○日）於○○（地點）辦理○○○○（活動或計畫名稱）。</w:t>
      </w:r>
      <w:proofErr w:type="gramStart"/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除向貴單位</w:t>
      </w:r>
      <w:proofErr w:type="gramEnd"/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申請補助經費外，「同一核銷項目及金額」未重複向其他單位（各機關及區公所）申請補助經費，以上</w:t>
      </w:r>
      <w:proofErr w:type="gramStart"/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所述如</w:t>
      </w:r>
      <w:proofErr w:type="gramEnd"/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有不實，已領取補助費用應予繳回，且負所有相關責任，</w:t>
      </w:r>
      <w:proofErr w:type="gramStart"/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謹立</w:t>
      </w:r>
      <w:proofErr w:type="gramEnd"/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此據為憑。</w:t>
      </w:r>
    </w:p>
    <w:p w14:paraId="2A0D793E" w14:textId="77777777" w:rsidR="00910B6F" w:rsidRPr="00910B6F" w:rsidRDefault="00910B6F" w:rsidP="00910B6F">
      <w:pPr>
        <w:spacing w:beforeLines="150" w:before="540" w:line="680" w:lineRule="exact"/>
        <w:ind w:firstLineChars="188" w:firstLine="602"/>
        <w:rPr>
          <w:rFonts w:ascii="標楷體" w:eastAsia="標楷體" w:hAnsi="標楷體"/>
          <w:color w:val="000000" w:themeColor="text1"/>
          <w:sz w:val="32"/>
          <w:szCs w:val="32"/>
        </w:rPr>
      </w:pP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此致</w:t>
      </w:r>
    </w:p>
    <w:p w14:paraId="61F11372" w14:textId="218ECB3A" w:rsidR="00910B6F" w:rsidRPr="00C62C5B" w:rsidRDefault="00910B6F" w:rsidP="00910B6F">
      <w:pPr>
        <w:spacing w:beforeLines="50" w:before="180" w:line="480" w:lineRule="exact"/>
        <w:rPr>
          <w:rFonts w:ascii="標楷體" w:eastAsia="標楷體" w:hAnsi="標楷體" w:cs="新細明體"/>
          <w:color w:val="000000" w:themeColor="text1"/>
          <w:sz w:val="32"/>
          <w:szCs w:val="32"/>
        </w:rPr>
      </w:pP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 桃園市</w:t>
      </w:r>
      <w:r w:rsidR="00C62C5B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大園區</w:t>
      </w:r>
      <w:bookmarkStart w:id="0" w:name="_GoBack"/>
      <w:bookmarkEnd w:id="0"/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公所</w:t>
      </w:r>
    </w:p>
    <w:p w14:paraId="7883D7AC" w14:textId="77777777" w:rsidR="00910B6F" w:rsidRPr="00910B6F" w:rsidRDefault="00910B6F" w:rsidP="00910B6F">
      <w:pPr>
        <w:spacing w:line="400" w:lineRule="exact"/>
        <w:rPr>
          <w:rFonts w:ascii="標楷體" w:eastAsia="標楷體" w:hAnsi="標楷體"/>
          <w:color w:val="000000" w:themeColor="text1"/>
          <w:sz w:val="32"/>
        </w:rPr>
      </w:pPr>
      <w:r w:rsidRPr="00910B6F">
        <w:rPr>
          <w:rFonts w:ascii="標楷體" w:eastAsia="標楷體" w:hAnsi="標楷體" w:hint="eastAsia"/>
          <w:color w:val="000000" w:themeColor="text1"/>
          <w:sz w:val="32"/>
        </w:rPr>
        <w:t xml:space="preserve">      </w:t>
      </w:r>
    </w:p>
    <w:p w14:paraId="74F5EAD3" w14:textId="77777777" w:rsidR="00910B6F" w:rsidRPr="00910B6F" w:rsidRDefault="00910B6F" w:rsidP="00910B6F">
      <w:pPr>
        <w:spacing w:after="100" w:line="500" w:lineRule="exact"/>
        <w:ind w:leftChars="589" w:left="1414"/>
        <w:rPr>
          <w:rFonts w:ascii="標楷體" w:eastAsia="標楷體" w:hAnsi="標楷體"/>
          <w:color w:val="000000" w:themeColor="text1"/>
          <w:sz w:val="32"/>
        </w:rPr>
      </w:pPr>
      <w:r w:rsidRPr="00910B6F">
        <w:rPr>
          <w:rFonts w:ascii="標楷體" w:eastAsia="標楷體" w:hAnsi="標楷體" w:cs="新細明體" w:hint="eastAsia"/>
          <w:color w:val="000000" w:themeColor="text1"/>
          <w:sz w:val="32"/>
        </w:rPr>
        <w:t xml:space="preserve">單位名稱：                                </w:t>
      </w: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（請蓋章）</w:t>
      </w:r>
    </w:p>
    <w:p w14:paraId="193E9EE9" w14:textId="77777777" w:rsidR="00910B6F" w:rsidRPr="00910B6F" w:rsidRDefault="00910B6F" w:rsidP="00910B6F">
      <w:pPr>
        <w:spacing w:after="100" w:line="500" w:lineRule="exact"/>
        <w:ind w:leftChars="589" w:left="1414"/>
        <w:rPr>
          <w:rFonts w:ascii="標楷體" w:eastAsia="標楷體" w:hAnsi="標楷體"/>
          <w:color w:val="000000" w:themeColor="text1"/>
          <w:sz w:val="32"/>
        </w:rPr>
      </w:pPr>
      <w:r w:rsidRPr="00910B6F">
        <w:rPr>
          <w:rFonts w:ascii="標楷體" w:eastAsia="標楷體" w:hAnsi="標楷體" w:cs="新細明體" w:hint="eastAsia"/>
          <w:color w:val="000000" w:themeColor="text1"/>
          <w:sz w:val="32"/>
        </w:rPr>
        <w:t xml:space="preserve">負責人：                                  </w:t>
      </w: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（請蓋章）</w:t>
      </w:r>
    </w:p>
    <w:p w14:paraId="126306AC" w14:textId="77777777" w:rsidR="00910B6F" w:rsidRPr="00910B6F" w:rsidRDefault="00910B6F" w:rsidP="00910B6F">
      <w:pPr>
        <w:spacing w:after="100" w:line="500" w:lineRule="exact"/>
        <w:ind w:leftChars="589" w:left="1414"/>
        <w:rPr>
          <w:rFonts w:ascii="標楷體" w:eastAsia="標楷體" w:hAnsi="標楷體"/>
          <w:color w:val="000000" w:themeColor="text1"/>
          <w:sz w:val="32"/>
        </w:rPr>
      </w:pPr>
      <w:r w:rsidRPr="00910B6F">
        <w:rPr>
          <w:rFonts w:ascii="標楷體" w:eastAsia="標楷體" w:hAnsi="標楷體" w:cs="新細明體" w:hint="eastAsia"/>
          <w:color w:val="000000" w:themeColor="text1"/>
          <w:sz w:val="32"/>
        </w:rPr>
        <w:t>聯絡地址：</w:t>
      </w:r>
    </w:p>
    <w:p w14:paraId="7C03A688" w14:textId="77777777" w:rsidR="00910B6F" w:rsidRPr="00910B6F" w:rsidRDefault="00910B6F" w:rsidP="00910B6F">
      <w:pPr>
        <w:spacing w:after="100" w:line="500" w:lineRule="exact"/>
        <w:ind w:leftChars="589" w:left="1414"/>
        <w:rPr>
          <w:rFonts w:ascii="標楷體" w:eastAsia="標楷體" w:hAnsi="標楷體" w:cs="新細明體"/>
          <w:color w:val="000000" w:themeColor="text1"/>
          <w:sz w:val="32"/>
        </w:rPr>
      </w:pPr>
      <w:r w:rsidRPr="00910B6F">
        <w:rPr>
          <w:rFonts w:ascii="標楷體" w:eastAsia="標楷體" w:hAnsi="標楷體" w:cs="新細明體" w:hint="eastAsia"/>
          <w:color w:val="000000" w:themeColor="text1"/>
          <w:sz w:val="32"/>
        </w:rPr>
        <w:t>聯絡電話：</w:t>
      </w:r>
    </w:p>
    <w:p w14:paraId="3318BC7F" w14:textId="77777777" w:rsidR="00910B6F" w:rsidRPr="00910B6F" w:rsidRDefault="00910B6F" w:rsidP="00910B6F">
      <w:pPr>
        <w:spacing w:line="440" w:lineRule="exact"/>
        <w:ind w:leftChars="200" w:left="1040" w:hangingChars="200" w:hanging="560"/>
        <w:jc w:val="distribute"/>
        <w:rPr>
          <w:rFonts w:ascii="標楷體" w:eastAsia="標楷體" w:hAnsi="標楷體" w:cs="新細明體"/>
          <w:color w:val="000000" w:themeColor="text1"/>
          <w:sz w:val="28"/>
          <w:szCs w:val="28"/>
        </w:rPr>
      </w:pPr>
    </w:p>
    <w:p w14:paraId="57042F2C" w14:textId="77777777" w:rsidR="00910B6F" w:rsidRPr="00910B6F" w:rsidRDefault="00910B6F" w:rsidP="00910B6F">
      <w:pPr>
        <w:spacing w:line="440" w:lineRule="exact"/>
        <w:ind w:leftChars="200" w:left="1040" w:hangingChars="200" w:hanging="560"/>
        <w:jc w:val="distribute"/>
        <w:rPr>
          <w:rFonts w:ascii="標楷體" w:eastAsia="標楷體" w:hAnsi="標楷體" w:cs="新細明體"/>
          <w:color w:val="000000" w:themeColor="text1"/>
          <w:sz w:val="28"/>
          <w:szCs w:val="28"/>
        </w:rPr>
      </w:pPr>
    </w:p>
    <w:p w14:paraId="56929F6C" w14:textId="77777777" w:rsidR="00910B6F" w:rsidRPr="00910B6F" w:rsidRDefault="00910B6F" w:rsidP="00910B6F">
      <w:pPr>
        <w:spacing w:line="440" w:lineRule="exact"/>
        <w:ind w:leftChars="200" w:left="1040" w:hangingChars="200" w:hanging="560"/>
        <w:jc w:val="distribute"/>
        <w:rPr>
          <w:rFonts w:ascii="標楷體" w:eastAsia="標楷體" w:hAnsi="標楷體" w:cs="新細明體"/>
          <w:color w:val="000000" w:themeColor="text1"/>
          <w:sz w:val="28"/>
          <w:szCs w:val="28"/>
        </w:rPr>
      </w:pPr>
    </w:p>
    <w:p w14:paraId="51FAD66A" w14:textId="77777777" w:rsidR="00910B6F" w:rsidRPr="00910B6F" w:rsidRDefault="00910B6F" w:rsidP="00910B6F">
      <w:pPr>
        <w:spacing w:line="440" w:lineRule="exact"/>
        <w:ind w:left="840" w:rightChars="34" w:right="82" w:hangingChars="350" w:hanging="840"/>
        <w:jc w:val="distribute"/>
        <w:rPr>
          <w:rFonts w:ascii="標楷體" w:eastAsia="標楷體" w:hAnsi="標楷體" w:cs="新細明體"/>
          <w:color w:val="000000" w:themeColor="text1"/>
          <w:sz w:val="32"/>
          <w:szCs w:val="32"/>
        </w:rPr>
      </w:pPr>
      <w:r w:rsidRPr="00910B6F">
        <w:rPr>
          <w:rFonts w:ascii="Times New Roman" w:eastAsia="新細明體" w:hAnsi="Times New Roman" w:cs="Times New Roman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074BB" wp14:editId="6F8AE3B3">
                <wp:simplePos x="0" y="0"/>
                <wp:positionH relativeFrom="column">
                  <wp:posOffset>-1115060</wp:posOffset>
                </wp:positionH>
                <wp:positionV relativeFrom="paragraph">
                  <wp:posOffset>-571500</wp:posOffset>
                </wp:positionV>
                <wp:extent cx="0" cy="6400800"/>
                <wp:effectExtent l="0" t="0" r="38100" b="19050"/>
                <wp:wrapNone/>
                <wp:docPr id="1056" name="直線接點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ECBC6F4" id="直線接點 105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8pt,-45pt" to="-87.8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">
                <v:stroke dashstyle="longDash"/>
              </v:line>
            </w:pict>
          </mc:Fallback>
        </mc:AlternateContent>
      </w: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中</w:t>
      </w:r>
      <w:r w:rsidRPr="00910B6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華</w:t>
      </w:r>
      <w:r w:rsidRPr="00910B6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民</w:t>
      </w:r>
      <w:r w:rsidRPr="00910B6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國</w:t>
      </w:r>
      <w:r w:rsidRPr="00910B6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　　　年　</w:t>
      </w:r>
      <w:r w:rsidRPr="00910B6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　　月</w:t>
      </w:r>
      <w:r w:rsidRPr="00910B6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Pr="00910B6F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 xml:space="preserve">　日</w:t>
      </w:r>
    </w:p>
    <w:p w14:paraId="6958B9BF" w14:textId="77777777" w:rsidR="00714AF8" w:rsidRPr="00910B6F" w:rsidRDefault="00714AF8"/>
    <w:sectPr w:rsidR="00714AF8" w:rsidRPr="00910B6F" w:rsidSect="00910B6F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D8800" w14:textId="77777777" w:rsidR="00A343BE" w:rsidRDefault="00A343BE" w:rsidP="00E653F6">
      <w:r>
        <w:separator/>
      </w:r>
    </w:p>
  </w:endnote>
  <w:endnote w:type="continuationSeparator" w:id="0">
    <w:p w14:paraId="75FCF69C" w14:textId="77777777" w:rsidR="00A343BE" w:rsidRDefault="00A343BE" w:rsidP="00E6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56E6" w14:textId="77777777" w:rsidR="00A343BE" w:rsidRDefault="00A343BE" w:rsidP="00E653F6">
      <w:r>
        <w:separator/>
      </w:r>
    </w:p>
  </w:footnote>
  <w:footnote w:type="continuationSeparator" w:id="0">
    <w:p w14:paraId="3012EB72" w14:textId="77777777" w:rsidR="00A343BE" w:rsidRDefault="00A343BE" w:rsidP="00E65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6F"/>
    <w:rsid w:val="00714AF8"/>
    <w:rsid w:val="00910B6F"/>
    <w:rsid w:val="00A343BE"/>
    <w:rsid w:val="00C62C5B"/>
    <w:rsid w:val="00DE3E50"/>
    <w:rsid w:val="00E6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A1B41"/>
  <w15:chartTrackingRefBased/>
  <w15:docId w15:val="{AB8A5FB0-0D9B-4202-A751-2D8A5C22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B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0B6F"/>
    <w:pPr>
      <w:ind w:leftChars="200" w:left="480"/>
    </w:pPr>
    <w:rPr>
      <w:rFonts w:ascii="Times New Roman" w:eastAsia="微軟正黑體" w:hAnsi="Times New Roman"/>
      <w:sz w:val="28"/>
    </w:rPr>
  </w:style>
  <w:style w:type="character" w:customStyle="1" w:styleId="a4">
    <w:name w:val="清單段落 字元"/>
    <w:link w:val="a3"/>
    <w:uiPriority w:val="34"/>
    <w:rsid w:val="00910B6F"/>
    <w:rPr>
      <w:rFonts w:ascii="Times New Roman" w:eastAsia="微軟正黑體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E65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53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5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53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林冠葰</dc:creator>
  <cp:keywords/>
  <dc:description/>
  <cp:lastModifiedBy>賴益才</cp:lastModifiedBy>
  <cp:revision>3</cp:revision>
  <cp:lastPrinted>2022-12-19T01:43:00Z</cp:lastPrinted>
  <dcterms:created xsi:type="dcterms:W3CDTF">2022-12-20T05:02:00Z</dcterms:created>
  <dcterms:modified xsi:type="dcterms:W3CDTF">2023-01-11T06:50:00Z</dcterms:modified>
</cp:coreProperties>
</file>