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B5750E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575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75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954078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CEDAW</w:t>
            </w:r>
            <w:r w:rsidR="00B5750E">
              <w:rPr>
                <w:rFonts w:ascii="標楷體" w:eastAsia="標楷體" w:hAnsi="標楷體" w:hint="eastAsia"/>
                <w:sz w:val="28"/>
                <w:szCs w:val="28"/>
              </w:rPr>
              <w:t>法規介紹及法規檢視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36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144408" cy="3458191"/>
                  <wp:effectExtent l="19050" t="0" r="8742" b="0"/>
                  <wp:docPr id="1" name="圖片 0" descr="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408" cy="34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1E57FC">
        <w:trPr>
          <w:trHeight w:val="646"/>
        </w:trPr>
        <w:tc>
          <w:tcPr>
            <w:tcW w:w="9918" w:type="dxa"/>
            <w:vAlign w:val="center"/>
          </w:tcPr>
          <w:p w:rsidR="00E4655D" w:rsidRDefault="00B5750E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吳志祥心理師講授課程</w:t>
            </w:r>
          </w:p>
        </w:tc>
      </w:tr>
      <w:tr w:rsidR="00E4655D" w:rsidTr="00C4034F">
        <w:trPr>
          <w:trHeight w:val="4361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687924" cy="3201273"/>
                  <wp:effectExtent l="19050" t="0" r="8026" b="0"/>
                  <wp:docPr id="2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24" cy="320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B5750E" w:rsidP="00B57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學員專心聆聽CEDAW法規介紹</w:t>
            </w:r>
          </w:p>
        </w:tc>
      </w:tr>
    </w:tbl>
    <w:p w:rsidR="007E51FD" w:rsidRDefault="007E51FD" w:rsidP="00BB42C2"/>
    <w:sectPr w:rsidR="007E51FD" w:rsidSect="00423E09">
      <w:headerReference w:type="default" r:id="rId10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7F" w:rsidRDefault="002A3A7F" w:rsidP="00E83CE2">
      <w:r>
        <w:separator/>
      </w:r>
    </w:p>
  </w:endnote>
  <w:endnote w:type="continuationSeparator" w:id="0">
    <w:p w:rsidR="002A3A7F" w:rsidRDefault="002A3A7F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7F" w:rsidRDefault="002A3A7F" w:rsidP="00E83CE2">
      <w:r>
        <w:separator/>
      </w:r>
    </w:p>
  </w:footnote>
  <w:footnote w:type="continuationSeparator" w:id="0">
    <w:p w:rsidR="002A3A7F" w:rsidRDefault="002A3A7F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0F22E4"/>
    <w:rsid w:val="00102A01"/>
    <w:rsid w:val="00131B97"/>
    <w:rsid w:val="001339FE"/>
    <w:rsid w:val="001506D3"/>
    <w:rsid w:val="00166DFA"/>
    <w:rsid w:val="00180CF9"/>
    <w:rsid w:val="001974AE"/>
    <w:rsid w:val="001C14F0"/>
    <w:rsid w:val="001C5F0C"/>
    <w:rsid w:val="001C7FC4"/>
    <w:rsid w:val="001E4E33"/>
    <w:rsid w:val="001F7DDC"/>
    <w:rsid w:val="00202890"/>
    <w:rsid w:val="002117E3"/>
    <w:rsid w:val="00246B9C"/>
    <w:rsid w:val="00250AFD"/>
    <w:rsid w:val="002A3A7F"/>
    <w:rsid w:val="002A7057"/>
    <w:rsid w:val="002F76DE"/>
    <w:rsid w:val="0030659C"/>
    <w:rsid w:val="003259F5"/>
    <w:rsid w:val="0035107E"/>
    <w:rsid w:val="0036459D"/>
    <w:rsid w:val="00364A4E"/>
    <w:rsid w:val="003A0549"/>
    <w:rsid w:val="003C289C"/>
    <w:rsid w:val="003D1893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502802"/>
    <w:rsid w:val="0050323D"/>
    <w:rsid w:val="00522515"/>
    <w:rsid w:val="005A13A6"/>
    <w:rsid w:val="005C0FEC"/>
    <w:rsid w:val="005D0F8F"/>
    <w:rsid w:val="005D6364"/>
    <w:rsid w:val="005E4905"/>
    <w:rsid w:val="005F06DA"/>
    <w:rsid w:val="0062136A"/>
    <w:rsid w:val="0068438F"/>
    <w:rsid w:val="006946F0"/>
    <w:rsid w:val="00696614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846FC"/>
    <w:rsid w:val="00AC15F4"/>
    <w:rsid w:val="00AD36E2"/>
    <w:rsid w:val="00AD6328"/>
    <w:rsid w:val="00AE5458"/>
    <w:rsid w:val="00AF4F1D"/>
    <w:rsid w:val="00B11970"/>
    <w:rsid w:val="00B45649"/>
    <w:rsid w:val="00B5750E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31ED8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3F124B-B527-4A9C-A93C-E4A55A2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10013883</cp:lastModifiedBy>
  <cp:revision>2</cp:revision>
  <cp:lastPrinted>2015-10-25T05:08:00Z</cp:lastPrinted>
  <dcterms:created xsi:type="dcterms:W3CDTF">2018-06-22T07:45:00Z</dcterms:created>
  <dcterms:modified xsi:type="dcterms:W3CDTF">2018-06-22T07:45:00Z</dcterms:modified>
</cp:coreProperties>
</file>