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5C" w:rsidRPr="00B86960" w:rsidRDefault="006A16D0" w:rsidP="009B5E63">
      <w:pPr>
        <w:jc w:val="both"/>
        <w:rPr>
          <w:rFonts w:ascii="標楷體" w:eastAsia="標楷體" w:hAnsi="標楷體"/>
          <w:b/>
          <w:sz w:val="36"/>
          <w:szCs w:val="28"/>
        </w:rPr>
      </w:pPr>
      <w:r w:rsidRPr="00B86960">
        <w:rPr>
          <w:rFonts w:ascii="標楷體" w:eastAsia="標楷體" w:hAnsi="標楷體" w:hint="eastAsia"/>
          <w:b/>
          <w:sz w:val="36"/>
          <w:szCs w:val="28"/>
        </w:rPr>
        <w:t>桃園市大溪區公所10</w:t>
      </w:r>
      <w:r w:rsidR="0009432F">
        <w:rPr>
          <w:rFonts w:ascii="標楷體" w:eastAsia="標楷體" w:hAnsi="標楷體" w:hint="eastAsia"/>
          <w:b/>
          <w:sz w:val="36"/>
          <w:szCs w:val="28"/>
        </w:rPr>
        <w:t>7</w:t>
      </w:r>
      <w:r w:rsidRPr="00B86960">
        <w:rPr>
          <w:rFonts w:ascii="標楷體" w:eastAsia="標楷體" w:hAnsi="標楷體" w:hint="eastAsia"/>
          <w:b/>
          <w:sz w:val="36"/>
          <w:szCs w:val="28"/>
        </w:rPr>
        <w:t>年性別平等專案小組會議紀錄</w:t>
      </w:r>
    </w:p>
    <w:p w:rsidR="006A16D0" w:rsidRPr="00B86960" w:rsidRDefault="006A16D0" w:rsidP="009B5E63">
      <w:pPr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時間：中華民國10</w:t>
      </w:r>
      <w:r w:rsidR="0009432F">
        <w:rPr>
          <w:rFonts w:ascii="標楷體" w:eastAsia="標楷體" w:hAnsi="標楷體" w:hint="eastAsia"/>
          <w:sz w:val="32"/>
          <w:szCs w:val="28"/>
        </w:rPr>
        <w:t>7</w:t>
      </w:r>
      <w:r w:rsidRPr="00B86960">
        <w:rPr>
          <w:rFonts w:ascii="標楷體" w:eastAsia="標楷體" w:hAnsi="標楷體" w:hint="eastAsia"/>
          <w:sz w:val="32"/>
          <w:szCs w:val="28"/>
        </w:rPr>
        <w:t>年</w:t>
      </w:r>
      <w:r w:rsidR="006572AF">
        <w:rPr>
          <w:rFonts w:ascii="標楷體" w:eastAsia="標楷體" w:hAnsi="標楷體" w:hint="eastAsia"/>
          <w:sz w:val="32"/>
          <w:szCs w:val="28"/>
        </w:rPr>
        <w:t>2</w:t>
      </w:r>
      <w:r w:rsidRPr="00B86960">
        <w:rPr>
          <w:rFonts w:ascii="標楷體" w:eastAsia="標楷體" w:hAnsi="標楷體" w:hint="eastAsia"/>
          <w:sz w:val="32"/>
          <w:szCs w:val="28"/>
        </w:rPr>
        <w:t>月</w:t>
      </w:r>
      <w:r w:rsidR="006572AF">
        <w:rPr>
          <w:rFonts w:ascii="標楷體" w:eastAsia="標楷體" w:hAnsi="標楷體" w:hint="eastAsia"/>
          <w:sz w:val="32"/>
          <w:szCs w:val="28"/>
        </w:rPr>
        <w:t>2</w:t>
      </w:r>
      <w:r w:rsidR="0009432F">
        <w:rPr>
          <w:rFonts w:ascii="標楷體" w:eastAsia="標楷體" w:hAnsi="標楷體" w:hint="eastAsia"/>
          <w:sz w:val="32"/>
          <w:szCs w:val="28"/>
        </w:rPr>
        <w:t>6</w:t>
      </w:r>
      <w:r w:rsidRPr="00B86960">
        <w:rPr>
          <w:rFonts w:ascii="標楷體" w:eastAsia="標楷體" w:hAnsi="標楷體" w:hint="eastAsia"/>
          <w:sz w:val="32"/>
          <w:szCs w:val="28"/>
        </w:rPr>
        <w:t>日（星期</w:t>
      </w:r>
      <w:r w:rsidR="0009432F">
        <w:rPr>
          <w:rFonts w:ascii="標楷體" w:eastAsia="標楷體" w:hAnsi="標楷體" w:hint="eastAsia"/>
          <w:sz w:val="32"/>
          <w:szCs w:val="28"/>
        </w:rPr>
        <w:t>一</w:t>
      </w:r>
      <w:r w:rsidRPr="00B86960">
        <w:rPr>
          <w:rFonts w:ascii="標楷體" w:eastAsia="標楷體" w:hAnsi="標楷體" w:hint="eastAsia"/>
          <w:sz w:val="32"/>
          <w:szCs w:val="28"/>
        </w:rPr>
        <w:t>）</w:t>
      </w:r>
      <w:r w:rsidR="006572AF">
        <w:rPr>
          <w:rFonts w:ascii="標楷體" w:eastAsia="標楷體" w:hAnsi="標楷體" w:hint="eastAsia"/>
          <w:sz w:val="32"/>
          <w:szCs w:val="28"/>
        </w:rPr>
        <w:t>下</w:t>
      </w:r>
      <w:r w:rsidRPr="00B86960">
        <w:rPr>
          <w:rFonts w:ascii="標楷體" w:eastAsia="標楷體" w:hAnsi="標楷體" w:hint="eastAsia"/>
          <w:sz w:val="32"/>
          <w:szCs w:val="28"/>
        </w:rPr>
        <w:t>午</w:t>
      </w:r>
      <w:r w:rsidR="006572AF">
        <w:rPr>
          <w:rFonts w:ascii="標楷體" w:eastAsia="標楷體" w:hAnsi="標楷體" w:hint="eastAsia"/>
          <w:sz w:val="32"/>
          <w:szCs w:val="28"/>
        </w:rPr>
        <w:t>2</w:t>
      </w:r>
      <w:r w:rsidRPr="00B86960">
        <w:rPr>
          <w:rFonts w:ascii="標楷體" w:eastAsia="標楷體" w:hAnsi="標楷體" w:hint="eastAsia"/>
          <w:sz w:val="32"/>
          <w:szCs w:val="28"/>
        </w:rPr>
        <w:t>時</w:t>
      </w:r>
    </w:p>
    <w:p w:rsidR="006A16D0" w:rsidRPr="00B86960" w:rsidRDefault="006A16D0" w:rsidP="009B5E63">
      <w:pPr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地點：</w:t>
      </w:r>
      <w:proofErr w:type="gramStart"/>
      <w:r w:rsidRPr="00B86960">
        <w:rPr>
          <w:rFonts w:ascii="標楷體" w:eastAsia="標楷體" w:hAnsi="標楷體" w:hint="eastAsia"/>
          <w:sz w:val="32"/>
          <w:szCs w:val="28"/>
        </w:rPr>
        <w:t>本公所</w:t>
      </w:r>
      <w:proofErr w:type="gramEnd"/>
      <w:r w:rsidRPr="00B86960">
        <w:rPr>
          <w:rFonts w:ascii="標楷體" w:eastAsia="標楷體" w:hAnsi="標楷體" w:hint="eastAsia"/>
          <w:sz w:val="32"/>
          <w:szCs w:val="28"/>
        </w:rPr>
        <w:t>3樓會議室</w:t>
      </w:r>
    </w:p>
    <w:p w:rsidR="006A16D0" w:rsidRPr="00B86960" w:rsidRDefault="006A16D0" w:rsidP="009B5E63">
      <w:pPr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主席：</w:t>
      </w:r>
      <w:r w:rsidR="0009432F">
        <w:rPr>
          <w:rFonts w:ascii="標楷體" w:eastAsia="標楷體" w:hAnsi="標楷體" w:hint="eastAsia"/>
          <w:sz w:val="32"/>
          <w:szCs w:val="28"/>
        </w:rPr>
        <w:t>周主任嘉藝</w:t>
      </w:r>
    </w:p>
    <w:p w:rsidR="006A16D0" w:rsidRPr="00B86960" w:rsidRDefault="006A16D0" w:rsidP="009B5E63">
      <w:pPr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出席人員：詳如簽到簿</w:t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="00B86960" w:rsidRPr="00B86960">
        <w:rPr>
          <w:rFonts w:ascii="標楷體" w:eastAsia="標楷體" w:hAnsi="標楷體" w:hint="eastAsia"/>
          <w:sz w:val="32"/>
          <w:szCs w:val="28"/>
        </w:rPr>
        <w:tab/>
      </w:r>
      <w:r w:rsidR="00B86960" w:rsidRPr="00B86960">
        <w:rPr>
          <w:rFonts w:ascii="標楷體" w:eastAsia="標楷體" w:hAnsi="標楷體" w:hint="eastAsia"/>
          <w:sz w:val="32"/>
          <w:szCs w:val="28"/>
        </w:rPr>
        <w:tab/>
      </w:r>
      <w:r w:rsidR="00B86960" w:rsidRPr="00B86960">
        <w:rPr>
          <w:rFonts w:ascii="標楷體" w:eastAsia="標楷體" w:hAnsi="標楷體" w:hint="eastAsia"/>
          <w:sz w:val="32"/>
          <w:szCs w:val="28"/>
        </w:rPr>
        <w:tab/>
      </w:r>
    </w:p>
    <w:p w:rsidR="006A16D0" w:rsidRDefault="006A16D0" w:rsidP="009B5E63">
      <w:pPr>
        <w:pStyle w:val="a3"/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主席致詞</w:t>
      </w:r>
    </w:p>
    <w:p w:rsidR="003268E0" w:rsidRDefault="003268E0" w:rsidP="002C01AC">
      <w:pPr>
        <w:pStyle w:val="a3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572AF">
        <w:rPr>
          <w:rFonts w:ascii="標楷體" w:eastAsia="標楷體" w:hAnsi="標楷體" w:hint="eastAsia"/>
          <w:sz w:val="28"/>
          <w:szCs w:val="28"/>
        </w:rPr>
        <w:t>各位委員大家好，今天召開</w:t>
      </w:r>
      <w:proofErr w:type="gramStart"/>
      <w:r w:rsidRPr="006572AF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6572AF">
        <w:rPr>
          <w:rFonts w:ascii="標楷體" w:eastAsia="標楷體" w:hAnsi="標楷體" w:hint="eastAsia"/>
          <w:sz w:val="28"/>
          <w:szCs w:val="28"/>
        </w:rPr>
        <w:t>10</w:t>
      </w:r>
      <w:r w:rsidR="0009432F">
        <w:rPr>
          <w:rFonts w:ascii="標楷體" w:eastAsia="標楷體" w:hAnsi="標楷體" w:hint="eastAsia"/>
          <w:sz w:val="28"/>
          <w:szCs w:val="28"/>
        </w:rPr>
        <w:t>7</w:t>
      </w:r>
      <w:r w:rsidRPr="006572AF">
        <w:rPr>
          <w:rFonts w:ascii="標楷體" w:eastAsia="標楷體" w:hAnsi="標楷體" w:hint="eastAsia"/>
          <w:sz w:val="28"/>
          <w:szCs w:val="28"/>
        </w:rPr>
        <w:t>年性平專案小組定期會議，也感謝市府性平辦公室的吳樺光參議蒞臨指導。</w:t>
      </w:r>
    </w:p>
    <w:p w:rsidR="003268E0" w:rsidRPr="003268E0" w:rsidRDefault="003268E0" w:rsidP="002C01AC">
      <w:pPr>
        <w:pStyle w:val="a3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268E0">
        <w:rPr>
          <w:rFonts w:ascii="標楷體" w:eastAsia="標楷體" w:hAnsi="標楷體" w:hint="eastAsia"/>
          <w:sz w:val="28"/>
          <w:szCs w:val="28"/>
        </w:rPr>
        <w:t>今日除了報告去年的執行成果外，也請各位委員提供寶貴意見，集思廣益，使</w:t>
      </w:r>
      <w:proofErr w:type="gramStart"/>
      <w:r w:rsidRPr="003268E0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3268E0">
        <w:rPr>
          <w:rFonts w:ascii="標楷體" w:eastAsia="標楷體" w:hAnsi="標楷體" w:hint="eastAsia"/>
          <w:sz w:val="28"/>
          <w:szCs w:val="28"/>
        </w:rPr>
        <w:t>推動各項性別平等、性別主流化業務能更周全、更完善。</w:t>
      </w:r>
    </w:p>
    <w:p w:rsidR="00D269B8" w:rsidRPr="00D269B8" w:rsidRDefault="009B5E63" w:rsidP="00D269B8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r w:rsidRPr="003268E0">
        <w:rPr>
          <w:rFonts w:ascii="標楷體" w:eastAsia="標楷體" w:hAnsi="標楷體" w:hint="eastAsia"/>
          <w:sz w:val="32"/>
          <w:szCs w:val="28"/>
        </w:rPr>
        <w:t>工作報告</w:t>
      </w:r>
      <w:r w:rsidR="00F041FC" w:rsidRPr="003268E0">
        <w:rPr>
          <w:rFonts w:ascii="標楷體" w:eastAsia="標楷體" w:hAnsi="標楷體"/>
          <w:sz w:val="32"/>
          <w:szCs w:val="28"/>
        </w:rPr>
        <w:br/>
      </w:r>
      <w:r w:rsidR="00F041FC" w:rsidRPr="003268E0">
        <w:rPr>
          <w:rFonts w:ascii="標楷體" w:eastAsia="標楷體" w:hAnsi="標楷體" w:cs="Times New Roman" w:hint="eastAsia"/>
          <w:sz w:val="28"/>
          <w:szCs w:val="26"/>
        </w:rPr>
        <w:t>(</w:t>
      </w:r>
      <w:proofErr w:type="gramStart"/>
      <w:r w:rsidR="00F041FC" w:rsidRPr="003268E0">
        <w:rPr>
          <w:rFonts w:ascii="標楷體" w:eastAsia="標楷體" w:hAnsi="標楷體" w:cs="Times New Roman" w:hint="eastAsia"/>
          <w:sz w:val="28"/>
          <w:szCs w:val="26"/>
        </w:rPr>
        <w:t>一</w:t>
      </w:r>
      <w:proofErr w:type="gramEnd"/>
      <w:r w:rsidR="00F041FC" w:rsidRPr="003268E0">
        <w:rPr>
          <w:rFonts w:ascii="標楷體" w:eastAsia="標楷體" w:hAnsi="標楷體" w:cs="Times New Roman" w:hint="eastAsia"/>
          <w:sz w:val="28"/>
          <w:szCs w:val="26"/>
        </w:rPr>
        <w:t>)、</w:t>
      </w:r>
      <w:proofErr w:type="gramStart"/>
      <w:r w:rsidR="00D269B8" w:rsidRPr="00D269B8">
        <w:rPr>
          <w:rFonts w:ascii="標楷體" w:eastAsia="標楷體" w:hAnsi="標楷體" w:cs="Times New Roman" w:hint="eastAsia"/>
          <w:sz w:val="28"/>
          <w:szCs w:val="26"/>
        </w:rPr>
        <w:t>10</w:t>
      </w:r>
      <w:r w:rsidR="0009432F">
        <w:rPr>
          <w:rFonts w:ascii="標楷體" w:eastAsia="標楷體" w:hAnsi="標楷體" w:cs="Times New Roman" w:hint="eastAsia"/>
          <w:sz w:val="28"/>
          <w:szCs w:val="26"/>
        </w:rPr>
        <w:t>6</w:t>
      </w:r>
      <w:proofErr w:type="gramEnd"/>
      <w:r w:rsidR="00D269B8" w:rsidRPr="00D269B8">
        <w:rPr>
          <w:rFonts w:ascii="標楷體" w:eastAsia="標楷體" w:hAnsi="標楷體" w:cs="Times New Roman" w:hint="eastAsia"/>
          <w:sz w:val="28"/>
          <w:szCs w:val="26"/>
        </w:rPr>
        <w:t>年度性別主流化完整年度執行成果</w:t>
      </w:r>
      <w:r w:rsidR="00F041FC" w:rsidRPr="003268E0">
        <w:rPr>
          <w:rFonts w:ascii="標楷體" w:eastAsia="標楷體" w:hAnsi="標楷體" w:cs="Times New Roman" w:hint="eastAsia"/>
          <w:sz w:val="28"/>
          <w:szCs w:val="26"/>
        </w:rPr>
        <w:t>：</w:t>
      </w:r>
    </w:p>
    <w:p w:rsidR="00D269B8" w:rsidRPr="00D269B8" w:rsidRDefault="00F041FC" w:rsidP="00D269B8">
      <w:pPr>
        <w:pStyle w:val="a3"/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r w:rsidRPr="00D269B8">
        <w:rPr>
          <w:rFonts w:ascii="標楷體" w:eastAsia="標楷體" w:hAnsi="標楷體" w:cs="Times New Roman" w:hint="eastAsia"/>
          <w:sz w:val="28"/>
          <w:szCs w:val="26"/>
        </w:rPr>
        <w:t>性別平等專責小組(含性別議題聯絡人)：</w:t>
      </w:r>
    </w:p>
    <w:p w:rsidR="00A314BF" w:rsidRPr="00D269B8" w:rsidRDefault="00A314BF" w:rsidP="00A314BF">
      <w:pPr>
        <w:pStyle w:val="a3"/>
        <w:numPr>
          <w:ilvl w:val="4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proofErr w:type="gramStart"/>
      <w:r w:rsidRPr="00D269B8">
        <w:rPr>
          <w:rFonts w:ascii="標楷體" w:eastAsia="標楷體" w:hAnsi="標楷體" w:cs="Times New Roman" w:hint="eastAsia"/>
          <w:sz w:val="28"/>
          <w:szCs w:val="26"/>
        </w:rPr>
        <w:t>本公所</w:t>
      </w:r>
      <w:proofErr w:type="gramEnd"/>
      <w:r w:rsidRPr="00D269B8">
        <w:rPr>
          <w:rFonts w:ascii="標楷體" w:eastAsia="標楷體" w:hAnsi="標楷體" w:cs="Times New Roman" w:hint="eastAsia"/>
          <w:sz w:val="28"/>
          <w:szCs w:val="26"/>
        </w:rPr>
        <w:t>已於10</w:t>
      </w:r>
      <w:r>
        <w:rPr>
          <w:rFonts w:ascii="標楷體" w:eastAsia="標楷體" w:hAnsi="標楷體" w:cs="Times New Roman" w:hint="eastAsia"/>
          <w:sz w:val="28"/>
          <w:szCs w:val="26"/>
        </w:rPr>
        <w:t>6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年</w:t>
      </w:r>
      <w:r>
        <w:rPr>
          <w:rFonts w:ascii="標楷體" w:eastAsia="標楷體" w:hAnsi="標楷體" w:cs="Times New Roman" w:hint="eastAsia"/>
          <w:sz w:val="28"/>
          <w:szCs w:val="26"/>
        </w:rPr>
        <w:t>2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月</w:t>
      </w:r>
      <w:r>
        <w:rPr>
          <w:rFonts w:ascii="標楷體" w:eastAsia="標楷體" w:hAnsi="標楷體" w:cs="Times New Roman" w:hint="eastAsia"/>
          <w:sz w:val="28"/>
          <w:szCs w:val="26"/>
        </w:rPr>
        <w:t>22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日召開性別平等專案小組會議(附件</w:t>
      </w:r>
      <w:r>
        <w:rPr>
          <w:rFonts w:ascii="標楷體" w:eastAsia="標楷體" w:hAnsi="標楷體" w:cs="Times New Roman" w:hint="eastAsia"/>
          <w:sz w:val="28"/>
          <w:szCs w:val="26"/>
        </w:rPr>
        <w:t>2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)。</w:t>
      </w:r>
    </w:p>
    <w:p w:rsidR="00A314BF" w:rsidRPr="00D269B8" w:rsidRDefault="00A314BF" w:rsidP="00A314BF">
      <w:pPr>
        <w:pStyle w:val="a3"/>
        <w:numPr>
          <w:ilvl w:val="4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proofErr w:type="gramStart"/>
      <w:r w:rsidRPr="00D269B8">
        <w:rPr>
          <w:rFonts w:ascii="標楷體" w:eastAsia="標楷體" w:hAnsi="標楷體" w:cs="Times New Roman" w:hint="eastAsia"/>
          <w:sz w:val="28"/>
          <w:szCs w:val="26"/>
        </w:rPr>
        <w:t>本公所</w:t>
      </w:r>
      <w:proofErr w:type="gramEnd"/>
      <w:r w:rsidRPr="00D269B8">
        <w:rPr>
          <w:rFonts w:ascii="標楷體" w:eastAsia="標楷體" w:hAnsi="標楷體" w:cs="Times New Roman" w:hint="eastAsia"/>
          <w:sz w:val="28"/>
          <w:szCs w:val="26"/>
        </w:rPr>
        <w:t>性別平等專責小組委員共有</w:t>
      </w:r>
      <w:r>
        <w:rPr>
          <w:rFonts w:ascii="標楷體" w:eastAsia="標楷體" w:hAnsi="標楷體" w:cs="Times New Roman" w:hint="eastAsia"/>
          <w:sz w:val="28"/>
          <w:szCs w:val="26"/>
        </w:rPr>
        <w:t>13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人，男性委員為</w:t>
      </w:r>
      <w:r>
        <w:rPr>
          <w:rFonts w:ascii="標楷體" w:eastAsia="標楷體" w:hAnsi="標楷體" w:cs="Times New Roman" w:hint="eastAsia"/>
          <w:sz w:val="28"/>
          <w:szCs w:val="26"/>
        </w:rPr>
        <w:t>8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人，女性委員為</w:t>
      </w:r>
      <w:r>
        <w:rPr>
          <w:rFonts w:ascii="標楷體" w:eastAsia="標楷體" w:hAnsi="標楷體" w:cs="Times New Roman" w:hint="eastAsia"/>
          <w:sz w:val="28"/>
          <w:szCs w:val="26"/>
        </w:rPr>
        <w:t>5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人，性別比例為</w:t>
      </w:r>
      <w:r>
        <w:rPr>
          <w:rFonts w:ascii="標楷體" w:eastAsia="標楷體" w:hAnsi="標楷體" w:cs="Times New Roman" w:hint="eastAsia"/>
          <w:sz w:val="28"/>
          <w:szCs w:val="26"/>
        </w:rPr>
        <w:t>8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：</w:t>
      </w:r>
      <w:r>
        <w:rPr>
          <w:rFonts w:ascii="標楷體" w:eastAsia="標楷體" w:hAnsi="標楷體" w:cs="Times New Roman" w:hint="eastAsia"/>
          <w:sz w:val="28"/>
          <w:szCs w:val="26"/>
        </w:rPr>
        <w:t>5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(附件</w:t>
      </w:r>
      <w:r>
        <w:rPr>
          <w:rFonts w:ascii="標楷體" w:eastAsia="標楷體" w:hAnsi="標楷體" w:cs="Times New Roman" w:hint="eastAsia"/>
          <w:sz w:val="28"/>
          <w:szCs w:val="26"/>
        </w:rPr>
        <w:t>3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)。</w:t>
      </w:r>
    </w:p>
    <w:p w:rsidR="00A314BF" w:rsidRPr="00D269B8" w:rsidRDefault="00A314BF" w:rsidP="00A314BF">
      <w:pPr>
        <w:pStyle w:val="a3"/>
        <w:numPr>
          <w:ilvl w:val="4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r w:rsidRPr="00D269B8">
        <w:rPr>
          <w:rFonts w:ascii="標楷體" w:eastAsia="標楷體" w:hAnsi="標楷體" w:cs="Times New Roman" w:hint="eastAsia"/>
          <w:sz w:val="28"/>
          <w:szCs w:val="26"/>
        </w:rPr>
        <w:t>本(10</w:t>
      </w:r>
      <w:r>
        <w:rPr>
          <w:rFonts w:ascii="標楷體" w:eastAsia="標楷體" w:hAnsi="標楷體" w:cs="Times New Roman" w:hint="eastAsia"/>
          <w:sz w:val="28"/>
          <w:szCs w:val="26"/>
        </w:rPr>
        <w:t>6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)年性別議題聯絡人：</w:t>
      </w:r>
      <w:r>
        <w:rPr>
          <w:rFonts w:ascii="標楷體" w:eastAsia="標楷體" w:hAnsi="標楷體" w:cs="Times New Roman" w:hint="eastAsia"/>
          <w:sz w:val="28"/>
          <w:szCs w:val="26"/>
        </w:rPr>
        <w:t>擔任期間106年1月至8月為人事室許主任家寧(調職)，現任人事室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周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主任</w:t>
      </w:r>
      <w:r>
        <w:rPr>
          <w:rFonts w:ascii="標楷體" w:eastAsia="標楷體" w:hAnsi="標楷體" w:cs="Times New Roman" w:hint="eastAsia"/>
          <w:sz w:val="28"/>
          <w:szCs w:val="26"/>
        </w:rPr>
        <w:t>嘉藝</w:t>
      </w:r>
      <w:proofErr w:type="gramEnd"/>
      <w:r w:rsidRPr="00D269B8">
        <w:rPr>
          <w:rFonts w:ascii="標楷體" w:eastAsia="標楷體" w:hAnsi="標楷體" w:cs="Times New Roman" w:hint="eastAsia"/>
          <w:sz w:val="28"/>
          <w:szCs w:val="26"/>
        </w:rPr>
        <w:t>，擔任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lastRenderedPageBreak/>
        <w:t>期間：10</w:t>
      </w:r>
      <w:r>
        <w:rPr>
          <w:rFonts w:ascii="標楷體" w:eastAsia="標楷體" w:hAnsi="標楷體" w:cs="Times New Roman" w:hint="eastAsia"/>
          <w:sz w:val="28"/>
          <w:szCs w:val="26"/>
        </w:rPr>
        <w:t>6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年</w:t>
      </w:r>
      <w:r>
        <w:rPr>
          <w:rFonts w:ascii="標楷體" w:eastAsia="標楷體" w:hAnsi="標楷體" w:cs="Times New Roman" w:hint="eastAsia"/>
          <w:sz w:val="28"/>
          <w:szCs w:val="26"/>
        </w:rPr>
        <w:t>9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月至12月，穩定度100%。</w:t>
      </w:r>
    </w:p>
    <w:p w:rsidR="00F041FC" w:rsidRPr="00D269B8" w:rsidRDefault="00F041FC" w:rsidP="00D269B8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 w:rsidRPr="00D269B8">
        <w:rPr>
          <w:rFonts w:ascii="標楷體" w:eastAsia="標楷體" w:hAnsi="標楷體" w:cs="Times New Roman" w:hint="eastAsia"/>
          <w:sz w:val="28"/>
          <w:szCs w:val="26"/>
        </w:rPr>
        <w:t>性別意識培力：</w:t>
      </w:r>
    </w:p>
    <w:p w:rsidR="00E71FDF" w:rsidRPr="006269AD" w:rsidRDefault="00E71FDF" w:rsidP="00E71FDF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proofErr w:type="gramStart"/>
      <w:r w:rsidRPr="006269AD">
        <w:rPr>
          <w:rFonts w:ascii="標楷體" w:eastAsia="標楷體" w:hAnsi="標楷體" w:cs="Times New Roman" w:hint="eastAsia"/>
          <w:sz w:val="28"/>
          <w:szCs w:val="26"/>
        </w:rPr>
        <w:t>本公所</w:t>
      </w:r>
      <w:proofErr w:type="gramEnd"/>
      <w:r w:rsidRPr="006269AD">
        <w:rPr>
          <w:rFonts w:ascii="標楷體" w:eastAsia="標楷體" w:hAnsi="標楷體" w:cs="Times New Roman" w:hint="eastAsia"/>
          <w:sz w:val="28"/>
          <w:szCs w:val="26"/>
        </w:rPr>
        <w:t>一般公務員(編制內員工，含約</w:t>
      </w:r>
      <w:proofErr w:type="gramStart"/>
      <w:r w:rsidRPr="006269AD">
        <w:rPr>
          <w:rFonts w:ascii="標楷體" w:eastAsia="標楷體" w:hAnsi="標楷體" w:cs="Times New Roman" w:hint="eastAsia"/>
          <w:sz w:val="28"/>
          <w:szCs w:val="26"/>
        </w:rPr>
        <w:t>僱</w:t>
      </w:r>
      <w:proofErr w:type="gramEnd"/>
      <w:r w:rsidRPr="006269AD">
        <w:rPr>
          <w:rFonts w:ascii="標楷體" w:eastAsia="標楷體" w:hAnsi="標楷體" w:cs="Times New Roman" w:hint="eastAsia"/>
          <w:sz w:val="28"/>
          <w:szCs w:val="26"/>
        </w:rPr>
        <w:t>人員)共有77人，女性39人，</w:t>
      </w:r>
      <w:proofErr w:type="gramStart"/>
      <w:r w:rsidRPr="006269AD">
        <w:rPr>
          <w:rFonts w:ascii="標楷體" w:eastAsia="標楷體" w:hAnsi="標楷體" w:cs="Times New Roman" w:hint="eastAsia"/>
          <w:sz w:val="28"/>
          <w:szCs w:val="26"/>
        </w:rPr>
        <w:t>佔</w:t>
      </w:r>
      <w:proofErr w:type="gramEnd"/>
      <w:r w:rsidRPr="006269AD">
        <w:rPr>
          <w:rFonts w:ascii="標楷體" w:eastAsia="標楷體" w:hAnsi="標楷體" w:cs="Times New Roman" w:hint="eastAsia"/>
          <w:sz w:val="28"/>
          <w:szCs w:val="26"/>
        </w:rPr>
        <w:t>51%；男性38人，</w:t>
      </w:r>
      <w:proofErr w:type="gramStart"/>
      <w:r w:rsidRPr="006269AD">
        <w:rPr>
          <w:rFonts w:ascii="標楷體" w:eastAsia="標楷體" w:hAnsi="標楷體" w:cs="Times New Roman" w:hint="eastAsia"/>
          <w:sz w:val="28"/>
          <w:szCs w:val="26"/>
        </w:rPr>
        <w:t>佔</w:t>
      </w:r>
      <w:proofErr w:type="gramEnd"/>
      <w:r w:rsidRPr="006269AD">
        <w:rPr>
          <w:rFonts w:ascii="標楷體" w:eastAsia="標楷體" w:hAnsi="標楷體" w:cs="Times New Roman" w:hint="eastAsia"/>
          <w:sz w:val="28"/>
          <w:szCs w:val="26"/>
        </w:rPr>
        <w:t>49%。</w:t>
      </w:r>
    </w:p>
    <w:p w:rsidR="00E71FDF" w:rsidRPr="006269AD" w:rsidRDefault="00E71FDF" w:rsidP="00E71FDF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 w:rsidRPr="006269AD">
        <w:rPr>
          <w:rFonts w:ascii="標楷體" w:eastAsia="標楷體" w:hAnsi="標楷體" w:cs="Times New Roman" w:hint="eastAsia"/>
          <w:sz w:val="28"/>
          <w:szCs w:val="26"/>
        </w:rPr>
        <w:t>臨時人員共有50人，女性34人，</w:t>
      </w:r>
      <w:proofErr w:type="gramStart"/>
      <w:r w:rsidRPr="006269AD">
        <w:rPr>
          <w:rFonts w:ascii="標楷體" w:eastAsia="標楷體" w:hAnsi="標楷體" w:cs="Times New Roman" w:hint="eastAsia"/>
          <w:sz w:val="28"/>
          <w:szCs w:val="26"/>
        </w:rPr>
        <w:t>佔</w:t>
      </w:r>
      <w:proofErr w:type="gramEnd"/>
      <w:r w:rsidRPr="006269AD">
        <w:rPr>
          <w:rFonts w:ascii="標楷體" w:eastAsia="標楷體" w:hAnsi="標楷體" w:cs="Times New Roman" w:hint="eastAsia"/>
          <w:sz w:val="28"/>
          <w:szCs w:val="26"/>
        </w:rPr>
        <w:t>68%；男性16人，</w:t>
      </w:r>
      <w:proofErr w:type="gramStart"/>
      <w:r w:rsidRPr="006269AD">
        <w:rPr>
          <w:rFonts w:ascii="標楷體" w:eastAsia="標楷體" w:hAnsi="標楷體" w:cs="Times New Roman" w:hint="eastAsia"/>
          <w:sz w:val="28"/>
          <w:szCs w:val="26"/>
        </w:rPr>
        <w:t>佔</w:t>
      </w:r>
      <w:proofErr w:type="gramEnd"/>
      <w:r w:rsidRPr="006269AD">
        <w:rPr>
          <w:rFonts w:ascii="標楷體" w:eastAsia="標楷體" w:hAnsi="標楷體" w:cs="Times New Roman" w:hint="eastAsia"/>
          <w:sz w:val="28"/>
          <w:szCs w:val="26"/>
        </w:rPr>
        <w:t>32%。</w:t>
      </w:r>
    </w:p>
    <w:p w:rsidR="00E71FDF" w:rsidRDefault="00E71FDF" w:rsidP="00E71FDF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 w:rsidRPr="003D18FA">
        <w:rPr>
          <w:rFonts w:ascii="標楷體" w:eastAsia="標楷體" w:hAnsi="標楷體" w:cs="Times New Roman" w:hint="eastAsia"/>
          <w:sz w:val="28"/>
          <w:szCs w:val="26"/>
        </w:rPr>
        <w:t>主管人員共有</w:t>
      </w:r>
      <w:r>
        <w:rPr>
          <w:rFonts w:ascii="標楷體" w:eastAsia="標楷體" w:hAnsi="標楷體" w:cs="Times New Roman" w:hint="eastAsia"/>
          <w:sz w:val="28"/>
          <w:szCs w:val="26"/>
        </w:rPr>
        <w:t>13</w:t>
      </w:r>
      <w:r w:rsidRPr="003D18FA">
        <w:rPr>
          <w:rFonts w:ascii="標楷體" w:eastAsia="標楷體" w:hAnsi="標楷體" w:cs="Times New Roman" w:hint="eastAsia"/>
          <w:sz w:val="28"/>
          <w:szCs w:val="26"/>
        </w:rPr>
        <w:t>人</w:t>
      </w:r>
      <w:r>
        <w:rPr>
          <w:rFonts w:ascii="標楷體" w:eastAsia="標楷體" w:hAnsi="標楷體" w:cs="Times New Roman" w:hint="eastAsia"/>
          <w:sz w:val="28"/>
          <w:szCs w:val="26"/>
        </w:rPr>
        <w:t>，</w:t>
      </w:r>
      <w:r w:rsidRPr="003D18FA">
        <w:rPr>
          <w:rFonts w:ascii="標楷體" w:eastAsia="標楷體" w:hAnsi="標楷體" w:cs="Times New Roman" w:hint="eastAsia"/>
          <w:sz w:val="28"/>
          <w:szCs w:val="26"/>
        </w:rPr>
        <w:t>分別男性</w:t>
      </w:r>
      <w:r>
        <w:rPr>
          <w:rFonts w:ascii="標楷體" w:eastAsia="標楷體" w:hAnsi="標楷體" w:cs="Times New Roman" w:hint="eastAsia"/>
          <w:sz w:val="28"/>
          <w:szCs w:val="26"/>
        </w:rPr>
        <w:t>62</w:t>
      </w:r>
      <w:r w:rsidRPr="003D18FA">
        <w:rPr>
          <w:rFonts w:ascii="標楷體" w:eastAsia="標楷體" w:hAnsi="標楷體" w:cs="Times New Roman" w:hint="eastAsia"/>
          <w:sz w:val="28"/>
          <w:szCs w:val="26"/>
        </w:rPr>
        <w:t>%，女性</w:t>
      </w:r>
      <w:r>
        <w:rPr>
          <w:rFonts w:ascii="標楷體" w:eastAsia="標楷體" w:hAnsi="標楷體" w:cs="Times New Roman" w:hint="eastAsia"/>
          <w:sz w:val="28"/>
          <w:szCs w:val="26"/>
        </w:rPr>
        <w:t>38%</w:t>
      </w:r>
      <w:r w:rsidRPr="003D18FA"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E71FDF" w:rsidRPr="003D18FA" w:rsidRDefault="00E71FDF" w:rsidP="00E71FDF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 w:rsidRPr="003D18FA">
        <w:rPr>
          <w:rFonts w:ascii="標楷體" w:eastAsia="標楷體" w:hAnsi="標楷體" w:cs="Times New Roman" w:hint="eastAsia"/>
          <w:sz w:val="28"/>
          <w:szCs w:val="26"/>
        </w:rPr>
        <w:t>辦理性別業務人員(含性別議題聯絡人)共有4人(分別男性0%，女性100%)。</w:t>
      </w:r>
    </w:p>
    <w:p w:rsidR="00E71FDF" w:rsidRDefault="00E71FDF" w:rsidP="00E71FDF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 w:rsidRPr="00FE122C">
        <w:rPr>
          <w:rFonts w:ascii="標楷體" w:eastAsia="標楷體" w:hAnsi="標楷體" w:cs="Times New Roman" w:hint="eastAsia"/>
          <w:sz w:val="28"/>
          <w:szCs w:val="26"/>
        </w:rPr>
        <w:t>一般公務員，參與性別意識培力課程為</w:t>
      </w:r>
      <w:r>
        <w:rPr>
          <w:rFonts w:ascii="標楷體" w:eastAsia="標楷體" w:hAnsi="標楷體" w:cs="Times New Roman" w:hint="eastAsia"/>
          <w:sz w:val="28"/>
          <w:szCs w:val="26"/>
        </w:rPr>
        <w:t>64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人(分別男性</w:t>
      </w:r>
      <w:r>
        <w:rPr>
          <w:rFonts w:ascii="標楷體" w:eastAsia="標楷體" w:hAnsi="標楷體" w:cs="Times New Roman" w:hint="eastAsia"/>
          <w:sz w:val="28"/>
          <w:szCs w:val="26"/>
        </w:rPr>
        <w:t>48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%，女性</w:t>
      </w:r>
      <w:r>
        <w:rPr>
          <w:rFonts w:ascii="標楷體" w:eastAsia="標楷體" w:hAnsi="標楷體" w:cs="Times New Roman" w:hint="eastAsia"/>
          <w:sz w:val="28"/>
          <w:szCs w:val="26"/>
        </w:rPr>
        <w:t>52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%)</w:t>
      </w:r>
      <w:r>
        <w:rPr>
          <w:rFonts w:ascii="標楷體" w:eastAsia="標楷體" w:hAnsi="標楷體" w:cs="Times New Roman" w:hint="eastAsia"/>
          <w:sz w:val="28"/>
          <w:szCs w:val="26"/>
        </w:rPr>
        <w:t>，平均時數8小時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E71FDF" w:rsidRPr="00A13E22" w:rsidRDefault="00E71FDF" w:rsidP="00E71FDF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主管人員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，參與性別意識培力課程為</w:t>
      </w:r>
      <w:r>
        <w:rPr>
          <w:rFonts w:ascii="標楷體" w:eastAsia="標楷體" w:hAnsi="標楷體" w:cs="Times New Roman" w:hint="eastAsia"/>
          <w:sz w:val="28"/>
          <w:szCs w:val="26"/>
        </w:rPr>
        <w:t>10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人(分別男性</w:t>
      </w:r>
      <w:r>
        <w:rPr>
          <w:rFonts w:ascii="標楷體" w:eastAsia="標楷體" w:hAnsi="標楷體" w:cs="Times New Roman" w:hint="eastAsia"/>
          <w:sz w:val="28"/>
          <w:szCs w:val="26"/>
        </w:rPr>
        <w:t>70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%，女性</w:t>
      </w:r>
      <w:r>
        <w:rPr>
          <w:rFonts w:ascii="標楷體" w:eastAsia="標楷體" w:hAnsi="標楷體" w:cs="Times New Roman" w:hint="eastAsia"/>
          <w:sz w:val="28"/>
          <w:szCs w:val="26"/>
        </w:rPr>
        <w:t>30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%)</w:t>
      </w:r>
      <w:r>
        <w:rPr>
          <w:rFonts w:ascii="標楷體" w:eastAsia="標楷體" w:hAnsi="標楷體" w:cs="Times New Roman" w:hint="eastAsia"/>
          <w:sz w:val="28"/>
          <w:szCs w:val="26"/>
        </w:rPr>
        <w:t>，平均時數3小時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E71FDF" w:rsidRDefault="00E71FDF" w:rsidP="00E71FDF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建議：</w:t>
      </w:r>
    </w:p>
    <w:p w:rsidR="00E71FDF" w:rsidRDefault="00E71FDF" w:rsidP="00E71FDF">
      <w:pPr>
        <w:pStyle w:val="a3"/>
        <w:tabs>
          <w:tab w:val="left" w:pos="567"/>
        </w:tabs>
        <w:spacing w:line="600" w:lineRule="exact"/>
        <w:ind w:left="1769" w:rightChars="50" w:right="120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(1)、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本公所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主管人員中，女性比例偏低，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建議鈞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長未來遴選人員時，</w:t>
      </w:r>
      <w:r w:rsidRPr="009D677F">
        <w:rPr>
          <w:rFonts w:ascii="標楷體" w:eastAsia="標楷體" w:hAnsi="標楷體" w:cs="Times New Roman" w:hint="eastAsia"/>
          <w:sz w:val="28"/>
          <w:szCs w:val="26"/>
        </w:rPr>
        <w:t>將性別比例衡平納入考量</w:t>
      </w:r>
      <w:r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E71FDF" w:rsidRDefault="00E71FDF" w:rsidP="00E71FDF">
      <w:pPr>
        <w:pStyle w:val="a3"/>
        <w:tabs>
          <w:tab w:val="left" w:pos="567"/>
        </w:tabs>
        <w:spacing w:line="600" w:lineRule="exact"/>
        <w:ind w:left="1769" w:rightChars="50" w:right="120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(2)、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本公所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臨時人員中，女性比例偏高，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建議鈞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長未來遴選人員時，將性別比例衡平納入考量。</w:t>
      </w:r>
    </w:p>
    <w:p w:rsidR="00E71FDF" w:rsidRDefault="00E71FDF" w:rsidP="00E71FDF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106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年</w:t>
      </w:r>
      <w:r>
        <w:rPr>
          <w:rFonts w:ascii="標楷體" w:eastAsia="標楷體" w:hAnsi="標楷體" w:cs="Times New Roman" w:hint="eastAsia"/>
          <w:sz w:val="28"/>
          <w:szCs w:val="26"/>
        </w:rPr>
        <w:t>3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月</w:t>
      </w:r>
      <w:r>
        <w:rPr>
          <w:rFonts w:ascii="標楷體" w:eastAsia="標楷體" w:hAnsi="標楷體" w:cs="Times New Roman" w:hint="eastAsia"/>
          <w:sz w:val="28"/>
          <w:szCs w:val="26"/>
        </w:rPr>
        <w:t>16日：辦理「如何在業務中融入性別思維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」(對內宣傳；主辦單位：人事室)(附件</w:t>
      </w:r>
      <w:r>
        <w:rPr>
          <w:rFonts w:ascii="標楷體" w:eastAsia="標楷體" w:hAnsi="標楷體" w:cs="Times New Roman" w:hint="eastAsia"/>
          <w:sz w:val="28"/>
          <w:szCs w:val="26"/>
        </w:rPr>
        <w:t>4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)</w:t>
      </w:r>
    </w:p>
    <w:p w:rsidR="00E71FDF" w:rsidRDefault="00E71FDF" w:rsidP="00E71FDF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106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年</w:t>
      </w:r>
      <w:r>
        <w:rPr>
          <w:rFonts w:ascii="標楷體" w:eastAsia="標楷體" w:hAnsi="標楷體" w:cs="Times New Roman" w:hint="eastAsia"/>
          <w:sz w:val="28"/>
          <w:szCs w:val="26"/>
        </w:rPr>
        <w:t>6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月</w:t>
      </w:r>
      <w:r>
        <w:rPr>
          <w:rFonts w:ascii="標楷體" w:eastAsia="標楷體" w:hAnsi="標楷體" w:cs="Times New Roman" w:hint="eastAsia"/>
          <w:sz w:val="28"/>
          <w:szCs w:val="26"/>
        </w:rPr>
        <w:t>27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日：辦理「</w:t>
      </w:r>
      <w:r>
        <w:rPr>
          <w:rFonts w:ascii="標楷體" w:eastAsia="標楷體" w:hAnsi="標楷體" w:cs="Times New Roman" w:hint="eastAsia"/>
          <w:sz w:val="28"/>
          <w:szCs w:val="26"/>
        </w:rPr>
        <w:t>多元化性別意識培力落實婦女權益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」(對外宣傳；主辦單位：社會課)(附件</w:t>
      </w:r>
      <w:r>
        <w:rPr>
          <w:rFonts w:ascii="標楷體" w:eastAsia="標楷體" w:hAnsi="標楷體" w:cs="Times New Roman" w:hint="eastAsia"/>
          <w:sz w:val="28"/>
          <w:szCs w:val="26"/>
        </w:rPr>
        <w:t>5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)</w:t>
      </w:r>
    </w:p>
    <w:p w:rsidR="00E71FDF" w:rsidRDefault="00E71FDF" w:rsidP="00E71FDF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106</w:t>
      </w:r>
      <w:proofErr w:type="gramEnd"/>
      <w:r w:rsidRPr="00D269B8">
        <w:rPr>
          <w:rFonts w:ascii="標楷體" w:eastAsia="標楷體" w:hAnsi="標楷體" w:cs="Times New Roman" w:hint="eastAsia"/>
          <w:sz w:val="28"/>
          <w:szCs w:val="26"/>
        </w:rPr>
        <w:t>月8月</w:t>
      </w:r>
      <w:r>
        <w:rPr>
          <w:rFonts w:ascii="標楷體" w:eastAsia="標楷體" w:hAnsi="標楷體" w:cs="Times New Roman" w:hint="eastAsia"/>
          <w:sz w:val="28"/>
          <w:szCs w:val="26"/>
        </w:rPr>
        <w:t>18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日：辦理「</w:t>
      </w:r>
      <w:r>
        <w:rPr>
          <w:rFonts w:ascii="標楷體" w:eastAsia="標楷體" w:hAnsi="標楷體" w:cs="Times New Roman" w:hint="eastAsia"/>
          <w:sz w:val="28"/>
          <w:szCs w:val="26"/>
        </w:rPr>
        <w:t>認識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性別平等</w:t>
      </w:r>
      <w:r>
        <w:rPr>
          <w:rFonts w:ascii="標楷體" w:eastAsia="標楷體" w:hAnsi="標楷體" w:cs="Times New Roman" w:hint="eastAsia"/>
          <w:sz w:val="28"/>
          <w:szCs w:val="26"/>
        </w:rPr>
        <w:t>及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性別主流化」(對外宣傳；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lastRenderedPageBreak/>
        <w:t>主辦單位：社會課)(附件</w:t>
      </w:r>
      <w:r>
        <w:rPr>
          <w:rFonts w:ascii="標楷體" w:eastAsia="標楷體" w:hAnsi="標楷體" w:cs="Times New Roman" w:hint="eastAsia"/>
          <w:sz w:val="28"/>
          <w:szCs w:val="26"/>
        </w:rPr>
        <w:t>6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)</w:t>
      </w:r>
    </w:p>
    <w:p w:rsidR="00E71FDF" w:rsidRDefault="00E71FDF" w:rsidP="00E71FDF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105年至106年縮小性別落差之相關作為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(附件</w:t>
      </w:r>
      <w:r>
        <w:rPr>
          <w:rFonts w:ascii="標楷體" w:eastAsia="標楷體" w:hAnsi="標楷體" w:cs="Times New Roman" w:hint="eastAsia"/>
          <w:sz w:val="28"/>
          <w:szCs w:val="26"/>
        </w:rPr>
        <w:t>7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)</w:t>
      </w:r>
    </w:p>
    <w:p w:rsidR="006A16D0" w:rsidRPr="00664BBD" w:rsidRDefault="006A16D0" w:rsidP="00664BBD">
      <w:pPr>
        <w:pStyle w:val="a3"/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 w:val="32"/>
          <w:szCs w:val="28"/>
        </w:rPr>
      </w:pPr>
      <w:r w:rsidRPr="00664BBD">
        <w:rPr>
          <w:rFonts w:ascii="標楷體" w:eastAsia="標楷體" w:hAnsi="標楷體" w:hint="eastAsia"/>
          <w:sz w:val="32"/>
          <w:szCs w:val="28"/>
        </w:rPr>
        <w:t>提案討論</w:t>
      </w:r>
    </w:p>
    <w:p w:rsidR="009B5E63" w:rsidRDefault="006A16D0" w:rsidP="009B5E63">
      <w:pPr>
        <w:pStyle w:val="a3"/>
        <w:numPr>
          <w:ilvl w:val="1"/>
          <w:numId w:val="1"/>
        </w:numPr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B86960">
        <w:rPr>
          <w:rFonts w:ascii="標楷體" w:eastAsia="標楷體" w:hAnsi="標楷體" w:hint="eastAsia"/>
          <w:sz w:val="28"/>
          <w:szCs w:val="28"/>
        </w:rPr>
        <w:t>案由：</w:t>
      </w:r>
      <w:proofErr w:type="gramStart"/>
      <w:r w:rsidR="00E71FDF">
        <w:rPr>
          <w:rFonts w:ascii="標楷體" w:eastAsia="標楷體" w:hAnsi="標楷體" w:cs="Times New Roman" w:hint="eastAsia"/>
          <w:sz w:val="28"/>
          <w:szCs w:val="26"/>
        </w:rPr>
        <w:t>107</w:t>
      </w:r>
      <w:proofErr w:type="gramEnd"/>
      <w:r w:rsidR="00E71FDF">
        <w:rPr>
          <w:rFonts w:ascii="標楷體" w:eastAsia="標楷體" w:hAnsi="標楷體" w:cs="Times New Roman" w:hint="eastAsia"/>
          <w:sz w:val="28"/>
          <w:szCs w:val="26"/>
        </w:rPr>
        <w:t>年度性別平等業務輔導考核資料填報情形</w:t>
      </w:r>
      <w:r w:rsidR="00E71FDF" w:rsidRPr="00D269B8">
        <w:rPr>
          <w:rFonts w:ascii="標楷體" w:eastAsia="標楷體" w:hAnsi="標楷體" w:cs="Times New Roman" w:hint="eastAsia"/>
          <w:sz w:val="28"/>
          <w:szCs w:val="26"/>
        </w:rPr>
        <w:t>(附件</w:t>
      </w:r>
      <w:r w:rsidR="00E71FDF">
        <w:rPr>
          <w:rFonts w:ascii="標楷體" w:eastAsia="標楷體" w:hAnsi="標楷體" w:cs="Times New Roman" w:hint="eastAsia"/>
          <w:sz w:val="28"/>
          <w:szCs w:val="26"/>
        </w:rPr>
        <w:t>8</w:t>
      </w:r>
      <w:r w:rsidR="00E71FDF" w:rsidRPr="00D269B8">
        <w:rPr>
          <w:rFonts w:ascii="標楷體" w:eastAsia="標楷體" w:hAnsi="標楷體" w:cs="Times New Roman" w:hint="eastAsia"/>
          <w:sz w:val="28"/>
          <w:szCs w:val="26"/>
        </w:rPr>
        <w:t>)</w:t>
      </w:r>
    </w:p>
    <w:p w:rsidR="009B5E63" w:rsidRDefault="006A16D0" w:rsidP="009B5E63">
      <w:pPr>
        <w:pStyle w:val="a3"/>
        <w:ind w:left="2127" w:hanging="993"/>
        <w:jc w:val="both"/>
        <w:rPr>
          <w:rFonts w:ascii="標楷體" w:eastAsia="標楷體" w:hAnsi="標楷體"/>
          <w:sz w:val="28"/>
          <w:szCs w:val="28"/>
        </w:rPr>
      </w:pPr>
      <w:r w:rsidRPr="00B86960">
        <w:rPr>
          <w:rFonts w:ascii="標楷體" w:eastAsia="標楷體" w:hAnsi="標楷體" w:hint="eastAsia"/>
          <w:sz w:val="28"/>
          <w:szCs w:val="28"/>
        </w:rPr>
        <w:t>說明：</w:t>
      </w:r>
      <w:r w:rsidR="00E71FDF">
        <w:rPr>
          <w:rFonts w:ascii="標楷體" w:eastAsia="標楷體" w:hAnsi="標楷體" w:hint="eastAsia"/>
          <w:sz w:val="28"/>
          <w:szCs w:val="28"/>
        </w:rPr>
        <w:t>該考核範圍係105年至106年</w:t>
      </w:r>
      <w:proofErr w:type="gramStart"/>
      <w:r w:rsidR="00E71FDF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="00E71FDF">
        <w:rPr>
          <w:rFonts w:ascii="標楷體" w:eastAsia="標楷體" w:hAnsi="標楷體" w:cs="Times New Roman" w:hint="eastAsia"/>
          <w:sz w:val="28"/>
          <w:szCs w:val="26"/>
        </w:rPr>
        <w:t>性別平等業務執行情形。</w:t>
      </w:r>
    </w:p>
    <w:p w:rsidR="002442C2" w:rsidRDefault="006A16D0" w:rsidP="002442C2">
      <w:pPr>
        <w:pStyle w:val="a3"/>
        <w:ind w:left="2127" w:hanging="993"/>
        <w:jc w:val="both"/>
        <w:rPr>
          <w:rFonts w:ascii="標楷體" w:eastAsia="標楷體" w:hAnsi="標楷體"/>
          <w:sz w:val="28"/>
          <w:szCs w:val="28"/>
        </w:rPr>
      </w:pPr>
      <w:r w:rsidRPr="00B86960">
        <w:rPr>
          <w:rFonts w:ascii="標楷體" w:eastAsia="標楷體" w:hAnsi="標楷體" w:hint="eastAsia"/>
          <w:sz w:val="28"/>
          <w:szCs w:val="28"/>
        </w:rPr>
        <w:t>決議：</w:t>
      </w:r>
      <w:r w:rsidR="009B5E63" w:rsidRPr="00B86960">
        <w:rPr>
          <w:rFonts w:ascii="標楷體" w:eastAsia="標楷體" w:hAnsi="標楷體"/>
          <w:sz w:val="28"/>
          <w:szCs w:val="28"/>
        </w:rPr>
        <w:t xml:space="preserve"> </w:t>
      </w:r>
      <w:r w:rsidR="006A499E">
        <w:rPr>
          <w:rFonts w:ascii="標楷體" w:eastAsia="標楷體" w:hAnsi="標楷體" w:hint="eastAsia"/>
          <w:sz w:val="28"/>
          <w:szCs w:val="28"/>
        </w:rPr>
        <w:t>依照性平</w:t>
      </w:r>
      <w:r w:rsidR="006A499E" w:rsidRPr="00F041FC">
        <w:rPr>
          <w:rFonts w:ascii="標楷體" w:eastAsia="標楷體" w:hAnsi="標楷體" w:hint="eastAsia"/>
          <w:sz w:val="28"/>
          <w:szCs w:val="28"/>
        </w:rPr>
        <w:t>性別平等辦公室參議吳樺光</w:t>
      </w:r>
      <w:r w:rsidR="006A499E">
        <w:rPr>
          <w:rFonts w:ascii="標楷體" w:eastAsia="標楷體" w:hAnsi="標楷體" w:hint="eastAsia"/>
          <w:sz w:val="28"/>
          <w:szCs w:val="28"/>
        </w:rPr>
        <w:t>之建議修改後回覆</w:t>
      </w:r>
      <w:r w:rsidR="003268E0">
        <w:rPr>
          <w:rFonts w:ascii="標楷體" w:eastAsia="標楷體" w:hAnsi="標楷體" w:hint="eastAsia"/>
          <w:sz w:val="28"/>
          <w:szCs w:val="28"/>
        </w:rPr>
        <w:t>。</w:t>
      </w:r>
    </w:p>
    <w:p w:rsidR="00804D29" w:rsidRDefault="002442C2" w:rsidP="002442C2">
      <w:pPr>
        <w:pStyle w:val="a3"/>
        <w:ind w:left="2127" w:hanging="99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04D29">
        <w:rPr>
          <w:rFonts w:ascii="標楷體" w:eastAsia="標楷體" w:hAnsi="標楷體" w:hint="eastAsia"/>
          <w:sz w:val="28"/>
          <w:szCs w:val="28"/>
        </w:rPr>
        <w:t>性別議題聯絡人如有異動，請標示清楚。</w:t>
      </w:r>
    </w:p>
    <w:p w:rsidR="002442C2" w:rsidRDefault="00804D29" w:rsidP="002442C2">
      <w:pPr>
        <w:pStyle w:val="a3"/>
        <w:ind w:left="2127" w:hanging="99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499E">
        <w:rPr>
          <w:rFonts w:ascii="標楷體" w:eastAsia="標楷體" w:hAnsi="標楷體" w:hint="eastAsia"/>
          <w:sz w:val="28"/>
          <w:szCs w:val="28"/>
        </w:rPr>
        <w:t>衡量標準表</w:t>
      </w:r>
      <w:r w:rsidR="0088473E">
        <w:rPr>
          <w:rFonts w:ascii="標楷體" w:eastAsia="標楷體" w:hAnsi="標楷體" w:hint="eastAsia"/>
          <w:sz w:val="28"/>
          <w:szCs w:val="28"/>
        </w:rPr>
        <w:t>第</w:t>
      </w:r>
      <w:r w:rsidR="006A499E">
        <w:rPr>
          <w:rFonts w:ascii="標楷體" w:eastAsia="標楷體" w:hAnsi="標楷體" w:hint="eastAsia"/>
          <w:sz w:val="28"/>
          <w:szCs w:val="28"/>
        </w:rPr>
        <w:t>5頁，依規定制定桃園市大溪區公所</w:t>
      </w:r>
      <w:r w:rsidR="0088473E">
        <w:rPr>
          <w:rFonts w:ascii="標楷體" w:eastAsia="標楷體" w:hAnsi="標楷體" w:hint="eastAsia"/>
          <w:sz w:val="28"/>
          <w:szCs w:val="28"/>
        </w:rPr>
        <w:t>推</w:t>
      </w:r>
      <w:bookmarkStart w:id="0" w:name="_GoBack"/>
      <w:bookmarkEnd w:id="0"/>
      <w:r w:rsidR="006A499E">
        <w:rPr>
          <w:rFonts w:ascii="標楷體" w:eastAsia="標楷體" w:hAnsi="標楷體" w:hint="eastAsia"/>
          <w:sz w:val="28"/>
          <w:szCs w:val="28"/>
        </w:rPr>
        <w:t>動性別主流化實施計畫，請寫明何時制定。</w:t>
      </w:r>
    </w:p>
    <w:p w:rsidR="00804D29" w:rsidRPr="002442C2" w:rsidRDefault="00804D29" w:rsidP="002442C2">
      <w:pPr>
        <w:pStyle w:val="a3"/>
        <w:ind w:left="2127" w:hanging="99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衡量標準表</w:t>
      </w:r>
      <w:r w:rsidR="0088473E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24頁之附件1，辦理性別平等宣導情形一覽表中，對外之性平宣導，建議可加入性別統計落差分析。</w:t>
      </w:r>
    </w:p>
    <w:p w:rsidR="006A16D0" w:rsidRPr="00B86960" w:rsidRDefault="006A16D0" w:rsidP="009B5E63">
      <w:pPr>
        <w:pStyle w:val="a3"/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臨時動議</w:t>
      </w:r>
    </w:p>
    <w:p w:rsidR="00F041FC" w:rsidRDefault="00B86960" w:rsidP="009B5E63">
      <w:pPr>
        <w:pStyle w:val="a3"/>
        <w:numPr>
          <w:ilvl w:val="1"/>
          <w:numId w:val="1"/>
        </w:numPr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F041FC">
        <w:rPr>
          <w:rFonts w:ascii="標楷體" w:eastAsia="標楷體" w:hAnsi="標楷體" w:hint="eastAsia"/>
          <w:sz w:val="28"/>
          <w:szCs w:val="28"/>
        </w:rPr>
        <w:t>性別平等辦公室</w:t>
      </w:r>
      <w:r w:rsidR="00736CD0" w:rsidRPr="00F041FC">
        <w:rPr>
          <w:rFonts w:ascii="標楷體" w:eastAsia="標楷體" w:hAnsi="標楷體" w:hint="eastAsia"/>
          <w:sz w:val="28"/>
          <w:szCs w:val="28"/>
        </w:rPr>
        <w:t>參議吳樺光</w:t>
      </w:r>
      <w:r w:rsidRPr="00F041FC">
        <w:rPr>
          <w:rFonts w:ascii="標楷體" w:eastAsia="標楷體" w:hAnsi="標楷體" w:hint="eastAsia"/>
          <w:sz w:val="28"/>
          <w:szCs w:val="28"/>
        </w:rPr>
        <w:t>：</w:t>
      </w:r>
      <w:r w:rsidRPr="00F041FC">
        <w:rPr>
          <w:rFonts w:ascii="標楷體" w:eastAsia="標楷體" w:hAnsi="標楷體" w:hint="eastAsia"/>
          <w:sz w:val="28"/>
          <w:szCs w:val="28"/>
        </w:rPr>
        <w:br/>
      </w:r>
      <w:r w:rsidR="00BD6E51" w:rsidRPr="00F041FC">
        <w:rPr>
          <w:rFonts w:ascii="標楷體" w:eastAsia="標楷體" w:hAnsi="標楷體" w:hint="eastAsia"/>
          <w:sz w:val="28"/>
          <w:szCs w:val="28"/>
        </w:rPr>
        <w:t>公所在</w:t>
      </w:r>
      <w:r w:rsidR="002D0038" w:rsidRPr="00F041FC">
        <w:rPr>
          <w:rFonts w:ascii="標楷體" w:eastAsia="標楷體" w:hAnsi="標楷體" w:hint="eastAsia"/>
          <w:sz w:val="28"/>
          <w:szCs w:val="28"/>
        </w:rPr>
        <w:t>基層</w:t>
      </w:r>
      <w:r w:rsidR="00BD6E51" w:rsidRPr="00F041FC">
        <w:rPr>
          <w:rFonts w:ascii="標楷體" w:eastAsia="標楷體" w:hAnsi="標楷體" w:hint="eastAsia"/>
          <w:sz w:val="28"/>
          <w:szCs w:val="28"/>
        </w:rPr>
        <w:t>推動性平工作的時候</w:t>
      </w:r>
      <w:r w:rsidR="002D0038" w:rsidRPr="00F041FC">
        <w:rPr>
          <w:rFonts w:ascii="標楷體" w:eastAsia="標楷體" w:hAnsi="標楷體" w:hint="eastAsia"/>
          <w:sz w:val="28"/>
          <w:szCs w:val="28"/>
        </w:rPr>
        <w:t>，</w:t>
      </w:r>
      <w:r w:rsidR="000C17BB" w:rsidRPr="00F041FC">
        <w:rPr>
          <w:rFonts w:ascii="標楷體" w:eastAsia="標楷體" w:hAnsi="標楷體" w:hint="eastAsia"/>
          <w:sz w:val="28"/>
          <w:szCs w:val="28"/>
        </w:rPr>
        <w:t>如辦理活動</w:t>
      </w:r>
      <w:r w:rsidR="00804D29">
        <w:rPr>
          <w:rFonts w:ascii="標楷體" w:eastAsia="標楷體" w:hAnsi="標楷體" w:hint="eastAsia"/>
          <w:sz w:val="28"/>
          <w:szCs w:val="28"/>
        </w:rPr>
        <w:t>，是否有業務推動上困難，如有，可向性平辦公室承辦人聯絡</w:t>
      </w:r>
      <w:r w:rsidR="0043411C">
        <w:rPr>
          <w:rFonts w:ascii="標楷體" w:eastAsia="標楷體" w:hAnsi="標楷體" w:hint="eastAsia"/>
          <w:sz w:val="28"/>
          <w:szCs w:val="28"/>
        </w:rPr>
        <w:t>。</w:t>
      </w:r>
    </w:p>
    <w:p w:rsidR="00804D29" w:rsidRDefault="00804D29" w:rsidP="00804D29">
      <w:pPr>
        <w:pStyle w:val="a3"/>
        <w:ind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未來有關性平宣導，建議課程主題訂定以「</w:t>
      </w:r>
      <w:r w:rsidRPr="00804D29">
        <w:rPr>
          <w:rFonts w:ascii="標楷體" w:eastAsia="標楷體" w:hAnsi="標楷體" w:hint="eastAsia"/>
          <w:sz w:val="28"/>
          <w:szCs w:val="28"/>
        </w:rPr>
        <w:t>消除對婦女一切形式歧視公約」</w:t>
      </w:r>
      <w:r>
        <w:rPr>
          <w:rFonts w:ascii="標楷體" w:eastAsia="標楷體" w:hAnsi="標楷體" w:hint="eastAsia"/>
          <w:sz w:val="28"/>
          <w:szCs w:val="28"/>
        </w:rPr>
        <w:t>多作介紹，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以利替市府</w:t>
      </w:r>
      <w:proofErr w:type="gramEnd"/>
      <w:r>
        <w:rPr>
          <w:rFonts w:ascii="標楷體" w:eastAsia="標楷體" w:hAnsi="標楷體" w:hint="eastAsia"/>
          <w:sz w:val="28"/>
          <w:szCs w:val="28"/>
        </w:rPr>
        <w:t>爭取佳績。</w:t>
      </w:r>
    </w:p>
    <w:p w:rsidR="00C61C5E" w:rsidRDefault="00C61C5E" w:rsidP="00804D29">
      <w:pPr>
        <w:pStyle w:val="a3"/>
        <w:ind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整理資料時，建議每3個月整理1</w:t>
      </w:r>
      <w:r w:rsidR="00ED057D">
        <w:rPr>
          <w:rFonts w:ascii="標楷體" w:eastAsia="標楷體" w:hAnsi="標楷體" w:hint="eastAsia"/>
          <w:sz w:val="28"/>
          <w:szCs w:val="28"/>
        </w:rPr>
        <w:t>次，盡量增加資料豐富度及完整性。</w:t>
      </w:r>
    </w:p>
    <w:p w:rsidR="00B86960" w:rsidRPr="00F041FC" w:rsidRDefault="00ED057D" w:rsidP="009B5E63">
      <w:pPr>
        <w:pStyle w:val="a3"/>
        <w:numPr>
          <w:ilvl w:val="1"/>
          <w:numId w:val="1"/>
        </w:numPr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周主任嘉藝</w:t>
      </w:r>
      <w:r w:rsidR="00AA2FBA" w:rsidRPr="00F041FC">
        <w:rPr>
          <w:rFonts w:ascii="標楷體" w:eastAsia="標楷體" w:hAnsi="標楷體" w:hint="eastAsia"/>
          <w:sz w:val="28"/>
          <w:szCs w:val="28"/>
        </w:rPr>
        <w:t>：</w:t>
      </w:r>
      <w:r w:rsidR="00BD6E51" w:rsidRPr="00F041FC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lastRenderedPageBreak/>
        <w:t>除了本公所辦理實體的性平課程外，公務員每年都要有5小時以上數位學習，而e學中心有很多優質的性平課程，如：性別影響力評</w:t>
      </w:r>
      <w:r w:rsidRPr="00ED057D">
        <w:rPr>
          <w:rFonts w:ascii="標楷體" w:eastAsia="標楷體" w:hAnsi="標楷體" w:hint="eastAsia"/>
          <w:sz w:val="28"/>
          <w:szCs w:val="28"/>
        </w:rPr>
        <w:t>估、性別</w:t>
      </w:r>
      <w:r>
        <w:rPr>
          <w:rFonts w:ascii="標楷體" w:eastAsia="標楷體" w:hAnsi="標楷體" w:hint="eastAsia"/>
          <w:sz w:val="28"/>
          <w:szCs w:val="28"/>
        </w:rPr>
        <w:t>主流化相關課程等，建議同仁可以多加點閱。</w:t>
      </w:r>
    </w:p>
    <w:p w:rsidR="006A16D0" w:rsidRPr="00B86960" w:rsidRDefault="006A16D0" w:rsidP="009B5E63">
      <w:pPr>
        <w:pStyle w:val="a3"/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 xml:space="preserve">散會  </w:t>
      </w:r>
      <w:r w:rsidR="00736CD0">
        <w:rPr>
          <w:rFonts w:ascii="標楷體" w:eastAsia="標楷體" w:hAnsi="標楷體" w:hint="eastAsia"/>
          <w:sz w:val="32"/>
          <w:szCs w:val="28"/>
        </w:rPr>
        <w:t>下</w:t>
      </w:r>
      <w:r w:rsidRPr="00B86960">
        <w:rPr>
          <w:rFonts w:ascii="標楷體" w:eastAsia="標楷體" w:hAnsi="標楷體" w:hint="eastAsia"/>
          <w:sz w:val="32"/>
          <w:szCs w:val="28"/>
        </w:rPr>
        <w:t>午</w:t>
      </w:r>
      <w:r w:rsidR="0009432F">
        <w:rPr>
          <w:rFonts w:ascii="標楷體" w:eastAsia="標楷體" w:hAnsi="標楷體" w:hint="eastAsia"/>
          <w:sz w:val="32"/>
          <w:szCs w:val="28"/>
        </w:rPr>
        <w:t>2</w:t>
      </w:r>
      <w:r w:rsidRPr="00B86960">
        <w:rPr>
          <w:rFonts w:ascii="標楷體" w:eastAsia="標楷體" w:hAnsi="標楷體" w:hint="eastAsia"/>
          <w:sz w:val="32"/>
          <w:szCs w:val="28"/>
        </w:rPr>
        <w:t>時</w:t>
      </w:r>
      <w:r w:rsidR="0009432F">
        <w:rPr>
          <w:rFonts w:ascii="標楷體" w:eastAsia="標楷體" w:hAnsi="標楷體" w:hint="eastAsia"/>
          <w:sz w:val="32"/>
          <w:szCs w:val="28"/>
        </w:rPr>
        <w:t>30分</w:t>
      </w:r>
    </w:p>
    <w:sectPr w:rsidR="006A16D0" w:rsidRPr="00B86960" w:rsidSect="006A16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2A" w:rsidRDefault="008F112A" w:rsidP="00200F94">
      <w:r>
        <w:separator/>
      </w:r>
    </w:p>
  </w:endnote>
  <w:endnote w:type="continuationSeparator" w:id="0">
    <w:p w:rsidR="008F112A" w:rsidRDefault="008F112A" w:rsidP="0020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2A" w:rsidRDefault="008F112A" w:rsidP="00200F94">
      <w:r>
        <w:separator/>
      </w:r>
    </w:p>
  </w:footnote>
  <w:footnote w:type="continuationSeparator" w:id="0">
    <w:p w:rsidR="008F112A" w:rsidRDefault="008F112A" w:rsidP="0020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207"/>
    <w:multiLevelType w:val="hybridMultilevel"/>
    <w:tmpl w:val="907EA704"/>
    <w:lvl w:ilvl="0" w:tplc="2B98DB42">
      <w:start w:val="1"/>
      <w:numFmt w:val="taiwaneseCountingThousand"/>
      <w:lvlText w:val="%1、"/>
      <w:lvlJc w:val="left"/>
      <w:pPr>
        <w:ind w:left="1768" w:hanging="720"/>
      </w:pPr>
      <w:rPr>
        <w:rFonts w:hint="default"/>
        <w:lang w:val="en-US"/>
      </w:rPr>
    </w:lvl>
    <w:lvl w:ilvl="1" w:tplc="8E6AF284">
      <w:start w:val="1"/>
      <w:numFmt w:val="decimal"/>
      <w:lvlText w:val="%2、"/>
      <w:lvlJc w:val="left"/>
      <w:pPr>
        <w:ind w:left="2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234007C2"/>
    <w:multiLevelType w:val="hybridMultilevel"/>
    <w:tmpl w:val="DEECB0AE"/>
    <w:lvl w:ilvl="0" w:tplc="70C01314">
      <w:start w:val="1"/>
      <w:numFmt w:val="decimal"/>
      <w:lvlText w:val="%1、"/>
      <w:lvlJc w:val="left"/>
      <w:pPr>
        <w:ind w:left="1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">
    <w:nsid w:val="536C2F1D"/>
    <w:multiLevelType w:val="hybridMultilevel"/>
    <w:tmpl w:val="C0423586"/>
    <w:lvl w:ilvl="0" w:tplc="A64EA6D0">
      <w:start w:val="1"/>
      <w:numFmt w:val="taiwaneseCountingThousand"/>
      <w:lvlText w:val="%1、"/>
      <w:lvlJc w:val="left"/>
      <w:pPr>
        <w:ind w:left="2279" w:hanging="720"/>
      </w:pPr>
      <w:rPr>
        <w:rFonts w:ascii="標楷體" w:eastAsia="標楷體" w:hAnsi="標楷體" w:cs="Times New Roman"/>
      </w:rPr>
    </w:lvl>
    <w:lvl w:ilvl="1" w:tplc="3B4E9118">
      <w:start w:val="3"/>
      <w:numFmt w:val="taiwaneseCountingThousand"/>
      <w:lvlText w:val="%2、"/>
      <w:lvlJc w:val="left"/>
      <w:pPr>
        <w:ind w:left="275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3">
    <w:nsid w:val="6BED1F5C"/>
    <w:multiLevelType w:val="hybridMultilevel"/>
    <w:tmpl w:val="A6F48F2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DACBD40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FB341A"/>
    <w:multiLevelType w:val="hybridMultilevel"/>
    <w:tmpl w:val="5F8023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882D756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3D6253E">
      <w:start w:val="1"/>
      <w:numFmt w:val="decimal"/>
      <w:lvlText w:val="%5、"/>
      <w:lvlJc w:val="left"/>
      <w:pPr>
        <w:ind w:left="2640" w:hanging="720"/>
      </w:pPr>
      <w:rPr>
        <w:rFonts w:cs="Times New Roman" w:hint="default"/>
        <w:sz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D0"/>
    <w:rsid w:val="00031E31"/>
    <w:rsid w:val="0009432F"/>
    <w:rsid w:val="0009610A"/>
    <w:rsid w:val="000C17BB"/>
    <w:rsid w:val="0015054C"/>
    <w:rsid w:val="00200F94"/>
    <w:rsid w:val="002442C2"/>
    <w:rsid w:val="002C01AC"/>
    <w:rsid w:val="002D0038"/>
    <w:rsid w:val="002D712B"/>
    <w:rsid w:val="002E669E"/>
    <w:rsid w:val="003268E0"/>
    <w:rsid w:val="0035765C"/>
    <w:rsid w:val="003B7B1A"/>
    <w:rsid w:val="003F463A"/>
    <w:rsid w:val="0040697C"/>
    <w:rsid w:val="0043411C"/>
    <w:rsid w:val="00475BE1"/>
    <w:rsid w:val="00535F5C"/>
    <w:rsid w:val="005444FC"/>
    <w:rsid w:val="00592215"/>
    <w:rsid w:val="005D75CE"/>
    <w:rsid w:val="006572AF"/>
    <w:rsid w:val="00664BBD"/>
    <w:rsid w:val="006A16D0"/>
    <w:rsid w:val="006A499E"/>
    <w:rsid w:val="00736BA0"/>
    <w:rsid w:val="00736CD0"/>
    <w:rsid w:val="00744F80"/>
    <w:rsid w:val="00771A08"/>
    <w:rsid w:val="00776F56"/>
    <w:rsid w:val="0078756C"/>
    <w:rsid w:val="007B0773"/>
    <w:rsid w:val="00804D29"/>
    <w:rsid w:val="00822D94"/>
    <w:rsid w:val="008371DF"/>
    <w:rsid w:val="0088473E"/>
    <w:rsid w:val="008B0F46"/>
    <w:rsid w:val="008B1AE0"/>
    <w:rsid w:val="008F1083"/>
    <w:rsid w:val="008F112A"/>
    <w:rsid w:val="009222AB"/>
    <w:rsid w:val="00937E52"/>
    <w:rsid w:val="009B1DCE"/>
    <w:rsid w:val="009B5E63"/>
    <w:rsid w:val="00A22125"/>
    <w:rsid w:val="00A314BF"/>
    <w:rsid w:val="00A901C4"/>
    <w:rsid w:val="00AA2FBA"/>
    <w:rsid w:val="00B022BC"/>
    <w:rsid w:val="00B215AE"/>
    <w:rsid w:val="00B86960"/>
    <w:rsid w:val="00BD6E51"/>
    <w:rsid w:val="00C60F9A"/>
    <w:rsid w:val="00C61C5E"/>
    <w:rsid w:val="00CB4B27"/>
    <w:rsid w:val="00D269B8"/>
    <w:rsid w:val="00D27A0B"/>
    <w:rsid w:val="00D90AF8"/>
    <w:rsid w:val="00E01B76"/>
    <w:rsid w:val="00E45C69"/>
    <w:rsid w:val="00E71FDF"/>
    <w:rsid w:val="00E74AB3"/>
    <w:rsid w:val="00ED057D"/>
    <w:rsid w:val="00F041FC"/>
    <w:rsid w:val="00F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D0"/>
    <w:pPr>
      <w:ind w:left="480"/>
    </w:pPr>
  </w:style>
  <w:style w:type="character" w:styleId="a4">
    <w:name w:val="annotation reference"/>
    <w:basedOn w:val="a0"/>
    <w:uiPriority w:val="99"/>
    <w:semiHidden/>
    <w:unhideWhenUsed/>
    <w:rsid w:val="005D75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75CE"/>
  </w:style>
  <w:style w:type="character" w:customStyle="1" w:styleId="a6">
    <w:name w:val="註解文字 字元"/>
    <w:basedOn w:val="a0"/>
    <w:link w:val="a5"/>
    <w:uiPriority w:val="99"/>
    <w:semiHidden/>
    <w:rsid w:val="005D75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75C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75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7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75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00F9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0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00F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D0"/>
    <w:pPr>
      <w:ind w:left="480"/>
    </w:pPr>
  </w:style>
  <w:style w:type="character" w:styleId="a4">
    <w:name w:val="annotation reference"/>
    <w:basedOn w:val="a0"/>
    <w:uiPriority w:val="99"/>
    <w:semiHidden/>
    <w:unhideWhenUsed/>
    <w:rsid w:val="005D75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75CE"/>
  </w:style>
  <w:style w:type="character" w:customStyle="1" w:styleId="a6">
    <w:name w:val="註解文字 字元"/>
    <w:basedOn w:val="a0"/>
    <w:link w:val="a5"/>
    <w:uiPriority w:val="99"/>
    <w:semiHidden/>
    <w:rsid w:val="005D75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75C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75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7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75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00F9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0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00F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C816-BA6A-4BF4-BBBD-3E83D503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林瑜珊</dc:creator>
  <cp:lastModifiedBy>劉家住</cp:lastModifiedBy>
  <cp:revision>7</cp:revision>
  <cp:lastPrinted>2017-03-03T02:03:00Z</cp:lastPrinted>
  <dcterms:created xsi:type="dcterms:W3CDTF">2018-02-26T09:59:00Z</dcterms:created>
  <dcterms:modified xsi:type="dcterms:W3CDTF">2018-02-27T03:34:00Z</dcterms:modified>
</cp:coreProperties>
</file>