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EE0" w:rsidRPr="002439A3" w:rsidRDefault="002439A3" w:rsidP="00900E49">
      <w:pPr>
        <w:jc w:val="center"/>
        <w:rPr>
          <w:rFonts w:ascii="標楷體" w:eastAsia="標楷體" w:hAnsi="標楷體"/>
          <w:sz w:val="30"/>
          <w:szCs w:val="30"/>
        </w:rPr>
      </w:pPr>
      <w:r w:rsidRPr="002439A3">
        <w:rPr>
          <w:rFonts w:ascii="標楷體" w:eastAsia="標楷體" w:hAnsi="標楷體" w:hint="eastAsia"/>
          <w:sz w:val="30"/>
          <w:szCs w:val="30"/>
        </w:rPr>
        <w:t>財團法人○教</w:t>
      </w:r>
      <w:r w:rsidR="006D7EE0" w:rsidRPr="002439A3">
        <w:rPr>
          <w:rFonts w:ascii="標楷體" w:eastAsia="標楷體" w:hAnsi="標楷體" w:hint="eastAsia"/>
          <w:sz w:val="30"/>
          <w:szCs w:val="30"/>
        </w:rPr>
        <w:t>○</w:t>
      </w:r>
      <w:r w:rsidRPr="002439A3">
        <w:rPr>
          <w:rFonts w:ascii="標楷體" w:eastAsia="標楷體" w:hAnsi="標楷體" w:hint="eastAsia"/>
          <w:sz w:val="30"/>
          <w:szCs w:val="30"/>
        </w:rPr>
        <w:t>教會(堂)（或財團法人○○○基金會）</w:t>
      </w:r>
      <w:r w:rsidR="006D7EE0" w:rsidRPr="002439A3">
        <w:rPr>
          <w:rFonts w:ascii="標楷體" w:eastAsia="標楷體" w:hAnsi="標楷體" w:hint="eastAsia"/>
          <w:sz w:val="30"/>
          <w:szCs w:val="30"/>
        </w:rPr>
        <w:t>捐助章程(範例)</w:t>
      </w:r>
    </w:p>
    <w:p w:rsidR="006D7EE0" w:rsidRDefault="006D7EE0" w:rsidP="00900E49">
      <w:pPr>
        <w:jc w:val="right"/>
        <w:rPr>
          <w:rFonts w:ascii="標楷體" w:eastAsia="標楷體" w:hAnsi="標楷體"/>
        </w:rPr>
      </w:pPr>
      <w:r w:rsidRPr="00330EDF">
        <w:rPr>
          <w:rFonts w:ascii="標楷體" w:eastAsia="標楷體" w:hAnsi="標楷體" w:hint="eastAsia"/>
        </w:rPr>
        <w:t>捐助人於○年○月○日訂定</w:t>
      </w:r>
    </w:p>
    <w:p w:rsidR="002439A3" w:rsidRPr="00330EDF" w:rsidRDefault="002439A3" w:rsidP="00900E49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Pr="002439A3">
        <w:rPr>
          <w:rFonts w:ascii="標楷體" w:eastAsia="標楷體" w:hAnsi="標楷體" w:hint="eastAsia"/>
        </w:rPr>
        <w:t>○地方法院○年度○字第○號裁定確定變更</w:t>
      </w:r>
      <w:r>
        <w:rPr>
          <w:rFonts w:ascii="標楷體" w:eastAsia="標楷體" w:hAnsi="標楷體" w:hint="eastAsia"/>
        </w:rPr>
        <w:t>)</w:t>
      </w:r>
    </w:p>
    <w:p w:rsidR="006D7EE0" w:rsidRPr="005C3E23" w:rsidRDefault="006D7EE0" w:rsidP="0089791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5C3E23">
        <w:rPr>
          <w:rFonts w:ascii="標楷體" w:eastAsia="標楷體" w:hAnsi="標楷體" w:hint="eastAsia"/>
          <w:sz w:val="28"/>
          <w:szCs w:val="28"/>
        </w:rPr>
        <w:t>第 1 條（名稱）</w:t>
      </w:r>
    </w:p>
    <w:p w:rsidR="006D7EE0" w:rsidRPr="005C3E23" w:rsidRDefault="006D7EE0" w:rsidP="00897915">
      <w:pPr>
        <w:spacing w:line="500" w:lineRule="exact"/>
        <w:ind w:leftChars="354" w:left="850"/>
        <w:rPr>
          <w:rFonts w:ascii="標楷體" w:eastAsia="標楷體" w:hAnsi="標楷體"/>
          <w:sz w:val="28"/>
          <w:szCs w:val="28"/>
        </w:rPr>
      </w:pPr>
      <w:r w:rsidRPr="005C3E23">
        <w:rPr>
          <w:rFonts w:ascii="標楷體" w:eastAsia="標楷體" w:hAnsi="標楷體" w:hint="eastAsia"/>
          <w:sz w:val="28"/>
          <w:szCs w:val="28"/>
        </w:rPr>
        <w:t>本法人定名為財團法人○教○</w:t>
      </w:r>
      <w:r w:rsidR="00330EDF" w:rsidRPr="005C3E23">
        <w:rPr>
          <w:rFonts w:ascii="標楷體" w:eastAsia="標楷體" w:hAnsi="標楷體" w:hint="eastAsia"/>
          <w:sz w:val="28"/>
          <w:szCs w:val="28"/>
        </w:rPr>
        <w:t>教會</w:t>
      </w:r>
      <w:r w:rsidR="002439A3">
        <w:rPr>
          <w:rFonts w:ascii="標楷體" w:eastAsia="標楷體" w:hAnsi="標楷體" w:hint="eastAsia"/>
          <w:sz w:val="28"/>
          <w:szCs w:val="28"/>
        </w:rPr>
        <w:t>(堂)</w:t>
      </w:r>
      <w:proofErr w:type="gramStart"/>
      <w:r w:rsidR="002439A3" w:rsidRPr="002439A3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2439A3" w:rsidRPr="002439A3">
        <w:rPr>
          <w:rFonts w:ascii="標楷體" w:eastAsia="標楷體" w:hAnsi="標楷體" w:hint="eastAsia"/>
          <w:sz w:val="28"/>
          <w:szCs w:val="28"/>
        </w:rPr>
        <w:t>或財團法人○○○基金會</w:t>
      </w:r>
      <w:r w:rsidR="00330EDF" w:rsidRPr="005C3E23">
        <w:rPr>
          <w:rFonts w:ascii="標楷體" w:eastAsia="標楷體" w:hAnsi="標楷體" w:hint="eastAsia"/>
          <w:sz w:val="28"/>
          <w:szCs w:val="28"/>
        </w:rPr>
        <w:t>)</w:t>
      </w:r>
      <w:proofErr w:type="gramStart"/>
      <w:r w:rsidRPr="005C3E23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5C3E23">
        <w:rPr>
          <w:rFonts w:ascii="標楷體" w:eastAsia="標楷體" w:hAnsi="標楷體" w:hint="eastAsia"/>
          <w:sz w:val="28"/>
          <w:szCs w:val="28"/>
        </w:rPr>
        <w:t>以下簡稱本法人</w:t>
      </w:r>
      <w:proofErr w:type="gramStart"/>
      <w:r w:rsidRPr="005C3E23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5C3E23">
        <w:rPr>
          <w:rFonts w:ascii="標楷體" w:eastAsia="標楷體" w:hAnsi="標楷體" w:hint="eastAsia"/>
          <w:sz w:val="28"/>
          <w:szCs w:val="28"/>
        </w:rPr>
        <w:t>。</w:t>
      </w:r>
    </w:p>
    <w:p w:rsidR="006D7EE0" w:rsidRPr="005C3E23" w:rsidRDefault="006D7EE0" w:rsidP="0089791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5C3E23">
        <w:rPr>
          <w:rFonts w:ascii="標楷體" w:eastAsia="標楷體" w:hAnsi="標楷體" w:hint="eastAsia"/>
          <w:sz w:val="28"/>
          <w:szCs w:val="28"/>
        </w:rPr>
        <w:t>第 2 條（目的、宗旨）</w:t>
      </w:r>
    </w:p>
    <w:p w:rsidR="006D7EE0" w:rsidRPr="005C3E23" w:rsidRDefault="006D7EE0" w:rsidP="00897915">
      <w:pPr>
        <w:spacing w:line="500" w:lineRule="exact"/>
        <w:ind w:leftChars="354" w:left="850"/>
        <w:rPr>
          <w:rFonts w:ascii="標楷體" w:eastAsia="標楷體" w:hAnsi="標楷體"/>
          <w:sz w:val="28"/>
          <w:szCs w:val="28"/>
        </w:rPr>
      </w:pPr>
      <w:r w:rsidRPr="005C3E23">
        <w:rPr>
          <w:rFonts w:ascii="標楷體" w:eastAsia="標楷體" w:hAnsi="標楷體" w:hint="eastAsia"/>
          <w:sz w:val="28"/>
          <w:szCs w:val="28"/>
        </w:rPr>
        <w:t>本法人本於信仰○之精神，以傳布○教…</w:t>
      </w:r>
      <w:proofErr w:type="gramStart"/>
      <w:r w:rsidRPr="005C3E23">
        <w:rPr>
          <w:rFonts w:ascii="標楷體" w:eastAsia="標楷體" w:hAnsi="標楷體" w:hint="eastAsia"/>
          <w:sz w:val="28"/>
          <w:szCs w:val="28"/>
        </w:rPr>
        <w:t>…</w:t>
      </w:r>
      <w:proofErr w:type="gramEnd"/>
      <w:r w:rsidRPr="005C3E23">
        <w:rPr>
          <w:rFonts w:ascii="標楷體" w:eastAsia="標楷體" w:hAnsi="標楷體" w:hint="eastAsia"/>
          <w:sz w:val="28"/>
          <w:szCs w:val="28"/>
        </w:rPr>
        <w:t>教義為目的、宗旨，主要辦理傳教事業，次以興辦…</w:t>
      </w:r>
      <w:proofErr w:type="gramStart"/>
      <w:r w:rsidRPr="005C3E23">
        <w:rPr>
          <w:rFonts w:ascii="標楷體" w:eastAsia="標楷體" w:hAnsi="標楷體" w:hint="eastAsia"/>
          <w:sz w:val="28"/>
          <w:szCs w:val="28"/>
        </w:rPr>
        <w:t>…</w:t>
      </w:r>
      <w:proofErr w:type="gramEnd"/>
      <w:r w:rsidRPr="005C3E23">
        <w:rPr>
          <w:rFonts w:ascii="標楷體" w:eastAsia="標楷體" w:hAnsi="標楷體" w:hint="eastAsia"/>
          <w:sz w:val="28"/>
          <w:szCs w:val="28"/>
        </w:rPr>
        <w:t>事業。</w:t>
      </w:r>
    </w:p>
    <w:p w:rsidR="006D7EE0" w:rsidRPr="005C3E23" w:rsidRDefault="006D7EE0" w:rsidP="0089791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5C3E23">
        <w:rPr>
          <w:rFonts w:ascii="標楷體" w:eastAsia="標楷體" w:hAnsi="標楷體" w:hint="eastAsia"/>
          <w:sz w:val="28"/>
          <w:szCs w:val="28"/>
        </w:rPr>
        <w:t>第 3 條（業務項目）</w:t>
      </w:r>
    </w:p>
    <w:p w:rsidR="006D7EE0" w:rsidRPr="005C3E23" w:rsidRDefault="006D7EE0" w:rsidP="00897915">
      <w:pPr>
        <w:spacing w:line="500" w:lineRule="exact"/>
        <w:ind w:leftChars="354" w:left="850"/>
        <w:rPr>
          <w:rFonts w:ascii="標楷體" w:eastAsia="標楷體" w:hAnsi="標楷體"/>
          <w:sz w:val="28"/>
          <w:szCs w:val="28"/>
        </w:rPr>
      </w:pPr>
      <w:r w:rsidRPr="005C3E23">
        <w:rPr>
          <w:rFonts w:ascii="標楷體" w:eastAsia="標楷體" w:hAnsi="標楷體" w:hint="eastAsia"/>
          <w:sz w:val="28"/>
          <w:szCs w:val="28"/>
        </w:rPr>
        <w:t>本法人為達成前條所定之目的、宗旨，依據相關法令辦理下列業務項目：</w:t>
      </w:r>
    </w:p>
    <w:p w:rsidR="006D7EE0" w:rsidRPr="005C3E23" w:rsidRDefault="006D7EE0" w:rsidP="00897915">
      <w:pPr>
        <w:spacing w:line="500" w:lineRule="exact"/>
        <w:ind w:firstLineChars="354" w:firstLine="991"/>
        <w:rPr>
          <w:rFonts w:ascii="標楷體" w:eastAsia="標楷體" w:hAnsi="標楷體"/>
          <w:sz w:val="28"/>
          <w:szCs w:val="28"/>
        </w:rPr>
      </w:pPr>
      <w:r w:rsidRPr="005C3E23">
        <w:rPr>
          <w:rFonts w:ascii="標楷體" w:eastAsia="標楷體" w:hAnsi="標楷體" w:hint="eastAsia"/>
          <w:sz w:val="28"/>
          <w:szCs w:val="28"/>
        </w:rPr>
        <w:t>一、…</w:t>
      </w:r>
      <w:proofErr w:type="gramStart"/>
      <w:r w:rsidRPr="005C3E23">
        <w:rPr>
          <w:rFonts w:ascii="標楷體" w:eastAsia="標楷體" w:hAnsi="標楷體" w:hint="eastAsia"/>
          <w:sz w:val="28"/>
          <w:szCs w:val="28"/>
        </w:rPr>
        <w:t>…</w:t>
      </w:r>
      <w:proofErr w:type="gramEnd"/>
      <w:r w:rsidRPr="005C3E23">
        <w:rPr>
          <w:rFonts w:ascii="標楷體" w:eastAsia="標楷體" w:hAnsi="標楷體" w:hint="eastAsia"/>
          <w:sz w:val="28"/>
          <w:szCs w:val="28"/>
        </w:rPr>
        <w:t>。</w:t>
      </w:r>
    </w:p>
    <w:p w:rsidR="006D7EE0" w:rsidRPr="005C3E23" w:rsidRDefault="006D7EE0" w:rsidP="00897915">
      <w:pPr>
        <w:spacing w:line="500" w:lineRule="exact"/>
        <w:ind w:firstLineChars="354" w:firstLine="991"/>
        <w:rPr>
          <w:rFonts w:ascii="標楷體" w:eastAsia="標楷體" w:hAnsi="標楷體"/>
          <w:sz w:val="28"/>
          <w:szCs w:val="28"/>
        </w:rPr>
      </w:pPr>
      <w:r w:rsidRPr="005C3E23">
        <w:rPr>
          <w:rFonts w:ascii="標楷體" w:eastAsia="標楷體" w:hAnsi="標楷體" w:hint="eastAsia"/>
          <w:sz w:val="28"/>
          <w:szCs w:val="28"/>
        </w:rPr>
        <w:t>二、…</w:t>
      </w:r>
      <w:proofErr w:type="gramStart"/>
      <w:r w:rsidRPr="005C3E23">
        <w:rPr>
          <w:rFonts w:ascii="標楷體" w:eastAsia="標楷體" w:hAnsi="標楷體" w:hint="eastAsia"/>
          <w:sz w:val="28"/>
          <w:szCs w:val="28"/>
        </w:rPr>
        <w:t>…</w:t>
      </w:r>
      <w:proofErr w:type="gramEnd"/>
      <w:r w:rsidRPr="005C3E23">
        <w:rPr>
          <w:rFonts w:ascii="標楷體" w:eastAsia="標楷體" w:hAnsi="標楷體" w:hint="eastAsia"/>
          <w:sz w:val="28"/>
          <w:szCs w:val="28"/>
        </w:rPr>
        <w:t>。</w:t>
      </w:r>
    </w:p>
    <w:p w:rsidR="006D7EE0" w:rsidRPr="005C3E23" w:rsidRDefault="006D7EE0" w:rsidP="00897915">
      <w:pPr>
        <w:spacing w:line="500" w:lineRule="exact"/>
        <w:ind w:firstLineChars="354" w:firstLine="991"/>
        <w:rPr>
          <w:rFonts w:ascii="標楷體" w:eastAsia="標楷體" w:hAnsi="標楷體"/>
          <w:sz w:val="28"/>
          <w:szCs w:val="28"/>
        </w:rPr>
      </w:pPr>
      <w:r w:rsidRPr="005C3E23">
        <w:rPr>
          <w:rFonts w:ascii="標楷體" w:eastAsia="標楷體" w:hAnsi="標楷體" w:hint="eastAsia"/>
          <w:sz w:val="28"/>
          <w:szCs w:val="28"/>
        </w:rPr>
        <w:t>三、…</w:t>
      </w:r>
      <w:proofErr w:type="gramStart"/>
      <w:r w:rsidRPr="005C3E23">
        <w:rPr>
          <w:rFonts w:ascii="標楷體" w:eastAsia="標楷體" w:hAnsi="標楷體" w:hint="eastAsia"/>
          <w:sz w:val="28"/>
          <w:szCs w:val="28"/>
        </w:rPr>
        <w:t>…</w:t>
      </w:r>
      <w:proofErr w:type="gramEnd"/>
      <w:r w:rsidRPr="005C3E23">
        <w:rPr>
          <w:rFonts w:ascii="標楷體" w:eastAsia="標楷體" w:hAnsi="標楷體" w:hint="eastAsia"/>
          <w:sz w:val="28"/>
          <w:szCs w:val="28"/>
        </w:rPr>
        <w:t>。</w:t>
      </w:r>
    </w:p>
    <w:p w:rsidR="006D7EE0" w:rsidRPr="005C3E23" w:rsidRDefault="006D7EE0" w:rsidP="0089791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5C3E23">
        <w:rPr>
          <w:rFonts w:ascii="標楷體" w:eastAsia="標楷體" w:hAnsi="標楷體" w:hint="eastAsia"/>
          <w:sz w:val="28"/>
          <w:szCs w:val="28"/>
        </w:rPr>
        <w:t>第 4 條（捐助財產）</w:t>
      </w:r>
    </w:p>
    <w:p w:rsidR="006D7EE0" w:rsidRPr="005C3E23" w:rsidRDefault="006D7EE0" w:rsidP="00897915">
      <w:pPr>
        <w:spacing w:line="500" w:lineRule="exact"/>
        <w:ind w:leftChars="354" w:left="851" w:hanging="1"/>
        <w:rPr>
          <w:rFonts w:ascii="標楷體" w:eastAsia="標楷體" w:hAnsi="標楷體"/>
          <w:sz w:val="28"/>
          <w:szCs w:val="28"/>
        </w:rPr>
      </w:pPr>
      <w:r w:rsidRPr="005C3E23">
        <w:rPr>
          <w:rFonts w:ascii="標楷體" w:eastAsia="標楷體" w:hAnsi="標楷體" w:hint="eastAsia"/>
          <w:sz w:val="28"/>
          <w:szCs w:val="28"/>
        </w:rPr>
        <w:t>本法人由○○○、○○○、○○○等○人捐助財產設立，捐助財產總額折合為新臺幣○元整，捐助財產如下：</w:t>
      </w:r>
    </w:p>
    <w:p w:rsidR="006D7EE0" w:rsidRPr="005C3E23" w:rsidRDefault="006D7EE0" w:rsidP="00897915">
      <w:pPr>
        <w:spacing w:line="500" w:lineRule="exact"/>
        <w:ind w:firstLineChars="354" w:firstLine="991"/>
        <w:rPr>
          <w:rFonts w:ascii="標楷體" w:eastAsia="標楷體" w:hAnsi="標楷體"/>
          <w:sz w:val="28"/>
          <w:szCs w:val="28"/>
        </w:rPr>
      </w:pPr>
      <w:r w:rsidRPr="005C3E23">
        <w:rPr>
          <w:rFonts w:ascii="標楷體" w:eastAsia="標楷體" w:hAnsi="標楷體" w:hint="eastAsia"/>
          <w:sz w:val="28"/>
          <w:szCs w:val="28"/>
        </w:rPr>
        <w:t>一、現金新臺幣○元整。</w:t>
      </w:r>
    </w:p>
    <w:p w:rsidR="006D7EE0" w:rsidRPr="005C3E23" w:rsidRDefault="006D7EE0" w:rsidP="00897915">
      <w:pPr>
        <w:spacing w:line="500" w:lineRule="exact"/>
        <w:ind w:leftChars="413" w:left="1554" w:hangingChars="201" w:hanging="563"/>
        <w:rPr>
          <w:rFonts w:ascii="標楷體" w:eastAsia="標楷體" w:hAnsi="標楷體"/>
          <w:sz w:val="28"/>
          <w:szCs w:val="28"/>
        </w:rPr>
      </w:pPr>
      <w:r w:rsidRPr="005C3E23">
        <w:rPr>
          <w:rFonts w:ascii="標楷體" w:eastAsia="標楷體" w:hAnsi="標楷體" w:hint="eastAsia"/>
          <w:sz w:val="28"/>
          <w:szCs w:val="28"/>
        </w:rPr>
        <w:t>二、○市○區○段○地號土地及其上建號○號建物</w:t>
      </w:r>
      <w:proofErr w:type="gramStart"/>
      <w:r w:rsidRPr="005C3E23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5C3E23">
        <w:rPr>
          <w:rFonts w:ascii="標楷體" w:eastAsia="標楷體" w:hAnsi="標楷體" w:hint="eastAsia"/>
          <w:sz w:val="28"/>
          <w:szCs w:val="28"/>
        </w:rPr>
        <w:t>門牌：○市○區○路○段○號</w:t>
      </w:r>
      <w:proofErr w:type="gramStart"/>
      <w:r w:rsidRPr="005C3E23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5C3E23">
        <w:rPr>
          <w:rFonts w:ascii="標楷體" w:eastAsia="標楷體" w:hAnsi="標楷體" w:hint="eastAsia"/>
          <w:sz w:val="28"/>
          <w:szCs w:val="28"/>
        </w:rPr>
        <w:t>。</w:t>
      </w:r>
    </w:p>
    <w:p w:rsidR="006D7EE0" w:rsidRPr="005C3E23" w:rsidRDefault="006D7EE0" w:rsidP="00897915">
      <w:pPr>
        <w:spacing w:line="500" w:lineRule="exact"/>
        <w:ind w:leftChars="413" w:left="1554" w:hangingChars="201" w:hanging="563"/>
        <w:rPr>
          <w:rFonts w:ascii="標楷體" w:eastAsia="標楷體" w:hAnsi="標楷體"/>
          <w:sz w:val="28"/>
          <w:szCs w:val="28"/>
        </w:rPr>
      </w:pPr>
      <w:r w:rsidRPr="005C3E23">
        <w:rPr>
          <w:rFonts w:ascii="標楷體" w:eastAsia="標楷體" w:hAnsi="標楷體" w:hint="eastAsia"/>
          <w:sz w:val="28"/>
          <w:szCs w:val="28"/>
        </w:rPr>
        <w:t>三、○市○區○段○地號土地及其上建號○號建物</w:t>
      </w:r>
      <w:proofErr w:type="gramStart"/>
      <w:r w:rsidRPr="005C3E23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5C3E23">
        <w:rPr>
          <w:rFonts w:ascii="標楷體" w:eastAsia="標楷體" w:hAnsi="標楷體" w:hint="eastAsia"/>
          <w:sz w:val="28"/>
          <w:szCs w:val="28"/>
        </w:rPr>
        <w:t>門牌：○市○區○路○段○號</w:t>
      </w:r>
      <w:proofErr w:type="gramStart"/>
      <w:r w:rsidRPr="005C3E23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5C3E23">
        <w:rPr>
          <w:rFonts w:ascii="標楷體" w:eastAsia="標楷體" w:hAnsi="標楷體" w:hint="eastAsia"/>
          <w:sz w:val="28"/>
          <w:szCs w:val="28"/>
        </w:rPr>
        <w:t>。</w:t>
      </w:r>
    </w:p>
    <w:p w:rsidR="006D7EE0" w:rsidRPr="005C3E23" w:rsidRDefault="006D7EE0" w:rsidP="00897915">
      <w:pPr>
        <w:spacing w:line="500" w:lineRule="exact"/>
        <w:ind w:leftChars="413" w:left="1554" w:hangingChars="201" w:hanging="563"/>
        <w:rPr>
          <w:rFonts w:ascii="標楷體" w:eastAsia="標楷體" w:hAnsi="標楷體"/>
          <w:sz w:val="28"/>
          <w:szCs w:val="28"/>
        </w:rPr>
      </w:pPr>
      <w:r w:rsidRPr="005C3E23">
        <w:rPr>
          <w:rFonts w:ascii="標楷體" w:eastAsia="標楷體" w:hAnsi="標楷體" w:hint="eastAsia"/>
          <w:sz w:val="28"/>
          <w:szCs w:val="28"/>
        </w:rPr>
        <w:t>四、○市○區○段○地號土地及其上建號○號建物</w:t>
      </w:r>
      <w:proofErr w:type="gramStart"/>
      <w:r w:rsidRPr="005C3E23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5C3E23">
        <w:rPr>
          <w:rFonts w:ascii="標楷體" w:eastAsia="標楷體" w:hAnsi="標楷體" w:hint="eastAsia"/>
          <w:sz w:val="28"/>
          <w:szCs w:val="28"/>
        </w:rPr>
        <w:t>門牌：○市○區○路○段○號</w:t>
      </w:r>
      <w:proofErr w:type="gramStart"/>
      <w:r w:rsidRPr="005C3E23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5C3E23">
        <w:rPr>
          <w:rFonts w:ascii="標楷體" w:eastAsia="標楷體" w:hAnsi="標楷體" w:hint="eastAsia"/>
          <w:sz w:val="28"/>
          <w:szCs w:val="28"/>
        </w:rPr>
        <w:t>。</w:t>
      </w:r>
    </w:p>
    <w:p w:rsidR="00D9229C" w:rsidRPr="005C3E23" w:rsidRDefault="00D9229C" w:rsidP="00897915">
      <w:pPr>
        <w:spacing w:line="500" w:lineRule="exact"/>
        <w:ind w:leftChars="413" w:left="1554" w:hangingChars="201" w:hanging="563"/>
        <w:rPr>
          <w:rFonts w:ascii="標楷體" w:eastAsia="標楷體" w:hAnsi="標楷體"/>
          <w:sz w:val="28"/>
          <w:szCs w:val="28"/>
        </w:rPr>
      </w:pPr>
      <w:r w:rsidRPr="005C3E23">
        <w:rPr>
          <w:rFonts w:ascii="標楷體" w:eastAsia="標楷體" w:hAnsi="標楷體" w:hint="eastAsia"/>
          <w:sz w:val="28"/>
          <w:szCs w:val="28"/>
        </w:rPr>
        <w:t>五、○市○區○段○地號土地及其上建號○號建物</w:t>
      </w:r>
      <w:proofErr w:type="gramStart"/>
      <w:r w:rsidRPr="005C3E23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5C3E23">
        <w:rPr>
          <w:rFonts w:ascii="標楷體" w:eastAsia="標楷體" w:hAnsi="標楷體" w:hint="eastAsia"/>
          <w:sz w:val="28"/>
          <w:szCs w:val="28"/>
        </w:rPr>
        <w:t>門牌：○市○區○路○段○號</w:t>
      </w:r>
      <w:proofErr w:type="gramStart"/>
      <w:r w:rsidRPr="005C3E23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5C3E23">
        <w:rPr>
          <w:rFonts w:ascii="標楷體" w:eastAsia="標楷體" w:hAnsi="標楷體" w:hint="eastAsia"/>
          <w:sz w:val="28"/>
          <w:szCs w:val="28"/>
        </w:rPr>
        <w:t>。</w:t>
      </w:r>
    </w:p>
    <w:p w:rsidR="006D7EE0" w:rsidRPr="005C3E23" w:rsidRDefault="006D7EE0" w:rsidP="00897915">
      <w:pPr>
        <w:spacing w:line="500" w:lineRule="exact"/>
        <w:ind w:leftChars="354" w:left="851" w:hanging="1"/>
        <w:rPr>
          <w:rFonts w:ascii="標楷體" w:eastAsia="標楷體" w:hAnsi="標楷體"/>
          <w:sz w:val="28"/>
          <w:szCs w:val="28"/>
        </w:rPr>
      </w:pPr>
      <w:r w:rsidRPr="005C3E23">
        <w:rPr>
          <w:rFonts w:ascii="標楷體" w:eastAsia="標楷體" w:hAnsi="標楷體" w:hint="eastAsia"/>
          <w:sz w:val="28"/>
          <w:szCs w:val="28"/>
        </w:rPr>
        <w:t>本法人得繼續接受個人或有關單位之捐贈（獻）。</w:t>
      </w:r>
    </w:p>
    <w:p w:rsidR="006D7EE0" w:rsidRPr="005C3E23" w:rsidRDefault="006D7EE0" w:rsidP="0089791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5C3E23">
        <w:rPr>
          <w:rFonts w:ascii="標楷體" w:eastAsia="標楷體" w:hAnsi="標楷體" w:hint="eastAsia"/>
          <w:sz w:val="28"/>
          <w:szCs w:val="28"/>
        </w:rPr>
        <w:t>第 5 條（主事務所）</w:t>
      </w:r>
    </w:p>
    <w:p w:rsidR="006D7EE0" w:rsidRPr="005C3E23" w:rsidRDefault="006D7EE0" w:rsidP="00897915">
      <w:pPr>
        <w:spacing w:line="500" w:lineRule="exact"/>
        <w:ind w:leftChars="354" w:left="851" w:hanging="1"/>
        <w:rPr>
          <w:rFonts w:ascii="標楷體" w:eastAsia="標楷體" w:hAnsi="標楷體"/>
          <w:sz w:val="28"/>
          <w:szCs w:val="28"/>
        </w:rPr>
      </w:pPr>
      <w:r w:rsidRPr="005C3E23">
        <w:rPr>
          <w:rFonts w:ascii="標楷體" w:eastAsia="標楷體" w:hAnsi="標楷體" w:hint="eastAsia"/>
          <w:sz w:val="28"/>
          <w:szCs w:val="28"/>
        </w:rPr>
        <w:lastRenderedPageBreak/>
        <w:t>本法人主事務所設於○市○區○路○段○號，並視業務需要經主管機關許可，得設立分事務所</w:t>
      </w:r>
      <w:r w:rsidR="007C31BC">
        <w:rPr>
          <w:rFonts w:ascii="標楷體" w:eastAsia="標楷體" w:hAnsi="標楷體" w:hint="eastAsia"/>
          <w:sz w:val="28"/>
          <w:szCs w:val="28"/>
        </w:rPr>
        <w:t>(分事務所設於</w:t>
      </w:r>
      <w:r w:rsidR="007C31BC" w:rsidRPr="005C3E23">
        <w:rPr>
          <w:rFonts w:ascii="標楷體" w:eastAsia="標楷體" w:hAnsi="標楷體" w:hint="eastAsia"/>
          <w:sz w:val="28"/>
          <w:szCs w:val="28"/>
        </w:rPr>
        <w:t>○市○區○路○段○號</w:t>
      </w:r>
      <w:r w:rsidR="007C31BC">
        <w:rPr>
          <w:rFonts w:ascii="標楷體" w:eastAsia="標楷體" w:hAnsi="標楷體" w:hint="eastAsia"/>
          <w:sz w:val="28"/>
          <w:szCs w:val="28"/>
        </w:rPr>
        <w:t>)</w:t>
      </w:r>
      <w:r w:rsidRPr="005C3E23">
        <w:rPr>
          <w:rFonts w:ascii="標楷體" w:eastAsia="標楷體" w:hAnsi="標楷體" w:hint="eastAsia"/>
          <w:sz w:val="28"/>
          <w:szCs w:val="28"/>
        </w:rPr>
        <w:t>。</w:t>
      </w:r>
    </w:p>
    <w:p w:rsidR="006D7EE0" w:rsidRPr="005C3E23" w:rsidRDefault="006D7EE0" w:rsidP="0089791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5C3E23">
        <w:rPr>
          <w:rFonts w:ascii="標楷體" w:eastAsia="標楷體" w:hAnsi="標楷體" w:hint="eastAsia"/>
          <w:sz w:val="28"/>
          <w:szCs w:val="28"/>
        </w:rPr>
        <w:t>第 6 條（組織）</w:t>
      </w:r>
    </w:p>
    <w:p w:rsidR="006D7EE0" w:rsidRPr="005C3E23" w:rsidRDefault="006D7EE0" w:rsidP="00897915">
      <w:pPr>
        <w:spacing w:line="500" w:lineRule="exact"/>
        <w:ind w:leftChars="354" w:left="851" w:hanging="1"/>
        <w:rPr>
          <w:rFonts w:ascii="標楷體" w:eastAsia="標楷體" w:hAnsi="標楷體"/>
          <w:sz w:val="28"/>
          <w:szCs w:val="28"/>
        </w:rPr>
      </w:pPr>
      <w:r w:rsidRPr="005C3E23">
        <w:rPr>
          <w:rFonts w:ascii="標楷體" w:eastAsia="標楷體" w:hAnsi="標楷體" w:hint="eastAsia"/>
          <w:sz w:val="28"/>
          <w:szCs w:val="28"/>
        </w:rPr>
        <w:t>本法人設董事會，置董事○人（應為單數，五人以上，二十</w:t>
      </w:r>
      <w:r w:rsidR="00733BC1" w:rsidRPr="005C3E23">
        <w:rPr>
          <w:rFonts w:ascii="標楷體" w:eastAsia="標楷體" w:hAnsi="標楷體" w:hint="eastAsia"/>
          <w:sz w:val="28"/>
          <w:szCs w:val="28"/>
        </w:rPr>
        <w:t>一</w:t>
      </w:r>
      <w:r w:rsidRPr="005C3E23">
        <w:rPr>
          <w:rFonts w:ascii="標楷體" w:eastAsia="標楷體" w:hAnsi="標楷體" w:hint="eastAsia"/>
          <w:sz w:val="28"/>
          <w:szCs w:val="28"/>
        </w:rPr>
        <w:t>人以下），其中</w:t>
      </w:r>
      <w:proofErr w:type="gramStart"/>
      <w:r w:rsidRPr="005C3E2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5C3E23">
        <w:rPr>
          <w:rFonts w:ascii="標楷體" w:eastAsia="標楷體" w:hAnsi="標楷體" w:hint="eastAsia"/>
          <w:sz w:val="28"/>
          <w:szCs w:val="28"/>
        </w:rPr>
        <w:t>人為董事長，董事任期○年</w:t>
      </w:r>
      <w:r w:rsidR="00733BC1" w:rsidRPr="005C3E23">
        <w:rPr>
          <w:rFonts w:ascii="標楷體" w:eastAsia="標楷體" w:hAnsi="標楷體" w:hint="eastAsia"/>
          <w:sz w:val="28"/>
          <w:szCs w:val="28"/>
        </w:rPr>
        <w:t>(不得逾四年)</w:t>
      </w:r>
      <w:r w:rsidRPr="005C3E23">
        <w:rPr>
          <w:rFonts w:ascii="標楷體" w:eastAsia="標楷體" w:hAnsi="標楷體" w:hint="eastAsia"/>
          <w:sz w:val="28"/>
          <w:szCs w:val="28"/>
        </w:rPr>
        <w:t>，連選得連任。</w:t>
      </w:r>
    </w:p>
    <w:p w:rsidR="006D7EE0" w:rsidRPr="005C3E23" w:rsidRDefault="006D7EE0" w:rsidP="00897915">
      <w:pPr>
        <w:spacing w:line="500" w:lineRule="exact"/>
        <w:ind w:leftChars="354" w:left="851" w:hanging="1"/>
        <w:rPr>
          <w:rFonts w:ascii="標楷體" w:eastAsia="標楷體" w:hAnsi="標楷體"/>
          <w:sz w:val="28"/>
          <w:szCs w:val="28"/>
        </w:rPr>
      </w:pPr>
      <w:r w:rsidRPr="005C3E23">
        <w:rPr>
          <w:rFonts w:ascii="標楷體" w:eastAsia="標楷體" w:hAnsi="標楷體" w:hint="eastAsia"/>
          <w:sz w:val="28"/>
          <w:szCs w:val="28"/>
        </w:rPr>
        <w:t>本法人另置監察人○人</w:t>
      </w:r>
      <w:r w:rsidR="00733BC1" w:rsidRPr="005C3E23">
        <w:rPr>
          <w:rFonts w:ascii="標楷體" w:eastAsia="標楷體" w:hAnsi="標楷體" w:hint="eastAsia"/>
          <w:sz w:val="28"/>
          <w:szCs w:val="28"/>
        </w:rPr>
        <w:t>(不得逾董事名額三分之一)</w:t>
      </w:r>
      <w:r w:rsidRPr="005C3E23">
        <w:rPr>
          <w:rFonts w:ascii="標楷體" w:eastAsia="標楷體" w:hAnsi="標楷體" w:hint="eastAsia"/>
          <w:sz w:val="28"/>
          <w:szCs w:val="28"/>
        </w:rPr>
        <w:t>，監察人任期○年</w:t>
      </w:r>
      <w:r w:rsidR="00733BC1" w:rsidRPr="005C3E23">
        <w:rPr>
          <w:rFonts w:ascii="標楷體" w:eastAsia="標楷體" w:hAnsi="標楷體" w:hint="eastAsia"/>
          <w:sz w:val="28"/>
          <w:szCs w:val="28"/>
        </w:rPr>
        <w:t>(與董事同)</w:t>
      </w:r>
      <w:r w:rsidRPr="005C3E23">
        <w:rPr>
          <w:rFonts w:ascii="標楷體" w:eastAsia="標楷體" w:hAnsi="標楷體" w:hint="eastAsia"/>
          <w:sz w:val="28"/>
          <w:szCs w:val="28"/>
        </w:rPr>
        <w:t>，連選得連任。</w:t>
      </w:r>
    </w:p>
    <w:p w:rsidR="006D7EE0" w:rsidRPr="005C3E23" w:rsidRDefault="006D7EE0" w:rsidP="00897915">
      <w:pPr>
        <w:spacing w:line="500" w:lineRule="exact"/>
        <w:ind w:leftChars="354" w:left="851" w:hanging="1"/>
        <w:rPr>
          <w:rFonts w:ascii="標楷體" w:eastAsia="標楷體" w:hAnsi="標楷體"/>
          <w:sz w:val="28"/>
          <w:szCs w:val="28"/>
        </w:rPr>
      </w:pPr>
      <w:r w:rsidRPr="005C3E23">
        <w:rPr>
          <w:rFonts w:ascii="標楷體" w:eastAsia="標楷體" w:hAnsi="標楷體" w:hint="eastAsia"/>
          <w:sz w:val="28"/>
          <w:szCs w:val="28"/>
        </w:rPr>
        <w:t>本法人之董事、</w:t>
      </w:r>
      <w:proofErr w:type="gramStart"/>
      <w:r w:rsidRPr="005C3E23">
        <w:rPr>
          <w:rFonts w:ascii="標楷體" w:eastAsia="標楷體" w:hAnsi="標楷體" w:hint="eastAsia"/>
          <w:sz w:val="28"/>
          <w:szCs w:val="28"/>
        </w:rPr>
        <w:t>監察人均為無</w:t>
      </w:r>
      <w:proofErr w:type="gramEnd"/>
      <w:r w:rsidRPr="005C3E23">
        <w:rPr>
          <w:rFonts w:ascii="標楷體" w:eastAsia="標楷體" w:hAnsi="標楷體" w:hint="eastAsia"/>
          <w:sz w:val="28"/>
          <w:szCs w:val="28"/>
        </w:rPr>
        <w:t>給職</w:t>
      </w:r>
      <w:r w:rsidR="00710850" w:rsidRPr="005C3E23">
        <w:rPr>
          <w:rFonts w:ascii="標楷體" w:eastAsia="標楷體" w:hAnsi="標楷體" w:hint="eastAsia"/>
          <w:sz w:val="28"/>
          <w:szCs w:val="28"/>
        </w:rPr>
        <w:t>，不得以任何名義支領任何給與</w:t>
      </w:r>
      <w:r w:rsidRPr="005C3E23">
        <w:rPr>
          <w:rFonts w:ascii="標楷體" w:eastAsia="標楷體" w:hAnsi="標楷體" w:hint="eastAsia"/>
          <w:sz w:val="28"/>
          <w:szCs w:val="28"/>
        </w:rPr>
        <w:t>。</w:t>
      </w:r>
    </w:p>
    <w:p w:rsidR="006D7EE0" w:rsidRPr="005C3E23" w:rsidRDefault="006D7EE0" w:rsidP="0089791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5C3E23">
        <w:rPr>
          <w:rFonts w:ascii="標楷體" w:eastAsia="標楷體" w:hAnsi="標楷體" w:hint="eastAsia"/>
          <w:sz w:val="28"/>
          <w:szCs w:val="28"/>
        </w:rPr>
        <w:t>第 7 條（董事會之職權）</w:t>
      </w:r>
    </w:p>
    <w:p w:rsidR="006D7EE0" w:rsidRPr="005C3E23" w:rsidRDefault="006D7EE0" w:rsidP="00897915">
      <w:pPr>
        <w:spacing w:line="500" w:lineRule="exact"/>
        <w:ind w:leftChars="354" w:left="851" w:hanging="1"/>
        <w:rPr>
          <w:rFonts w:ascii="標楷體" w:eastAsia="標楷體" w:hAnsi="標楷體"/>
          <w:sz w:val="28"/>
          <w:szCs w:val="28"/>
        </w:rPr>
      </w:pPr>
      <w:r w:rsidRPr="005C3E23">
        <w:rPr>
          <w:rFonts w:ascii="標楷體" w:eastAsia="標楷體" w:hAnsi="標楷體" w:hint="eastAsia"/>
          <w:sz w:val="28"/>
          <w:szCs w:val="28"/>
        </w:rPr>
        <w:t>董事會之職權如下：</w:t>
      </w:r>
    </w:p>
    <w:p w:rsidR="006D7EE0" w:rsidRPr="005C3E23" w:rsidRDefault="006D7EE0" w:rsidP="00897915">
      <w:pPr>
        <w:spacing w:line="500" w:lineRule="exact"/>
        <w:ind w:leftChars="354" w:left="851" w:hanging="1"/>
        <w:rPr>
          <w:rFonts w:ascii="標楷體" w:eastAsia="標楷體" w:hAnsi="標楷體"/>
          <w:sz w:val="28"/>
          <w:szCs w:val="28"/>
        </w:rPr>
      </w:pPr>
      <w:r w:rsidRPr="005C3E23">
        <w:rPr>
          <w:rFonts w:ascii="標楷體" w:eastAsia="標楷體" w:hAnsi="標楷體" w:hint="eastAsia"/>
          <w:sz w:val="28"/>
          <w:szCs w:val="28"/>
        </w:rPr>
        <w:t>一、關於年度業務計畫書及經費預算書之審核事項。</w:t>
      </w:r>
    </w:p>
    <w:p w:rsidR="006D7EE0" w:rsidRPr="005C3E23" w:rsidRDefault="006D7EE0" w:rsidP="00FC46AB">
      <w:pPr>
        <w:spacing w:line="500" w:lineRule="exact"/>
        <w:ind w:leftChars="352" w:left="1416" w:hanging="571"/>
        <w:rPr>
          <w:rFonts w:ascii="標楷體" w:eastAsia="標楷體" w:hAnsi="標楷體"/>
          <w:sz w:val="28"/>
          <w:szCs w:val="28"/>
        </w:rPr>
      </w:pPr>
      <w:r w:rsidRPr="005C3E23">
        <w:rPr>
          <w:rFonts w:ascii="標楷體" w:eastAsia="標楷體" w:hAnsi="標楷體" w:hint="eastAsia"/>
          <w:sz w:val="28"/>
          <w:szCs w:val="28"/>
        </w:rPr>
        <w:t>二、關於年度執行業務報告書、經費決算書及資產負債表之審核事項。</w:t>
      </w:r>
    </w:p>
    <w:p w:rsidR="006D7EE0" w:rsidRPr="005C3E23" w:rsidRDefault="006D7EE0" w:rsidP="00897915">
      <w:pPr>
        <w:spacing w:line="500" w:lineRule="exact"/>
        <w:ind w:leftChars="354" w:left="851" w:hanging="1"/>
        <w:rPr>
          <w:rFonts w:ascii="標楷體" w:eastAsia="標楷體" w:hAnsi="標楷體"/>
          <w:sz w:val="28"/>
          <w:szCs w:val="28"/>
        </w:rPr>
      </w:pPr>
      <w:r w:rsidRPr="005C3E23">
        <w:rPr>
          <w:rFonts w:ascii="標楷體" w:eastAsia="標楷體" w:hAnsi="標楷體" w:hint="eastAsia"/>
          <w:sz w:val="28"/>
          <w:szCs w:val="28"/>
        </w:rPr>
        <w:t>三、關於經費之籌措事項。</w:t>
      </w:r>
    </w:p>
    <w:p w:rsidR="006D7EE0" w:rsidRPr="005C3E23" w:rsidRDefault="006D7EE0" w:rsidP="00897915">
      <w:pPr>
        <w:spacing w:line="500" w:lineRule="exact"/>
        <w:ind w:leftChars="354" w:left="851" w:hanging="1"/>
        <w:rPr>
          <w:rFonts w:ascii="標楷體" w:eastAsia="標楷體" w:hAnsi="標楷體"/>
          <w:sz w:val="28"/>
          <w:szCs w:val="28"/>
        </w:rPr>
      </w:pPr>
      <w:r w:rsidRPr="005C3E23">
        <w:rPr>
          <w:rFonts w:ascii="標楷體" w:eastAsia="標楷體" w:hAnsi="標楷體" w:hint="eastAsia"/>
          <w:sz w:val="28"/>
          <w:szCs w:val="28"/>
        </w:rPr>
        <w:t>四、財產之管理、使用及處分事項。</w:t>
      </w:r>
    </w:p>
    <w:p w:rsidR="006D7EE0" w:rsidRPr="005C3E23" w:rsidRDefault="006D7EE0" w:rsidP="00897915">
      <w:pPr>
        <w:spacing w:line="500" w:lineRule="exact"/>
        <w:ind w:leftChars="354" w:left="851" w:hanging="1"/>
        <w:rPr>
          <w:rFonts w:ascii="標楷體" w:eastAsia="標楷體" w:hAnsi="標楷體"/>
          <w:sz w:val="28"/>
          <w:szCs w:val="28"/>
        </w:rPr>
      </w:pPr>
      <w:r w:rsidRPr="005C3E23">
        <w:rPr>
          <w:rFonts w:ascii="標楷體" w:eastAsia="標楷體" w:hAnsi="標楷體" w:hint="eastAsia"/>
          <w:sz w:val="28"/>
          <w:szCs w:val="28"/>
        </w:rPr>
        <w:t>五、董事之改（補）選及罷免事項。</w:t>
      </w:r>
    </w:p>
    <w:p w:rsidR="006D7EE0" w:rsidRPr="005C3E23" w:rsidRDefault="006D7EE0" w:rsidP="00897915">
      <w:pPr>
        <w:spacing w:line="500" w:lineRule="exact"/>
        <w:ind w:leftChars="354" w:left="851" w:hanging="1"/>
        <w:rPr>
          <w:rFonts w:ascii="標楷體" w:eastAsia="標楷體" w:hAnsi="標楷體"/>
          <w:sz w:val="28"/>
          <w:szCs w:val="28"/>
        </w:rPr>
      </w:pPr>
      <w:r w:rsidRPr="005C3E23">
        <w:rPr>
          <w:rFonts w:ascii="標楷體" w:eastAsia="標楷體" w:hAnsi="標楷體" w:hint="eastAsia"/>
          <w:sz w:val="28"/>
          <w:szCs w:val="28"/>
        </w:rPr>
        <w:t>六、章程變更之擬議。</w:t>
      </w:r>
    </w:p>
    <w:p w:rsidR="006D7EE0" w:rsidRPr="005C3E23" w:rsidRDefault="006D7EE0" w:rsidP="00897915">
      <w:pPr>
        <w:spacing w:line="500" w:lineRule="exact"/>
        <w:ind w:leftChars="354" w:left="851" w:hanging="1"/>
        <w:rPr>
          <w:rFonts w:ascii="標楷體" w:eastAsia="標楷體" w:hAnsi="標楷體"/>
          <w:sz w:val="28"/>
          <w:szCs w:val="28"/>
        </w:rPr>
      </w:pPr>
      <w:r w:rsidRPr="005C3E23">
        <w:rPr>
          <w:rFonts w:ascii="標楷體" w:eastAsia="標楷體" w:hAnsi="標楷體" w:hint="eastAsia"/>
          <w:sz w:val="28"/>
          <w:szCs w:val="28"/>
        </w:rPr>
        <w:t>七、其他有關○○○之重大業務之決議事項。</w:t>
      </w:r>
    </w:p>
    <w:p w:rsidR="006D7EE0" w:rsidRPr="005C3E23" w:rsidRDefault="006D7EE0" w:rsidP="0089791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5C3E23">
        <w:rPr>
          <w:rFonts w:ascii="標楷體" w:eastAsia="標楷體" w:hAnsi="標楷體" w:hint="eastAsia"/>
          <w:sz w:val="28"/>
          <w:szCs w:val="28"/>
        </w:rPr>
        <w:t>第 8 條（監察人之職權）</w:t>
      </w:r>
    </w:p>
    <w:p w:rsidR="006D7EE0" w:rsidRPr="005C3E23" w:rsidRDefault="006D7EE0" w:rsidP="00897915">
      <w:pPr>
        <w:spacing w:line="500" w:lineRule="exact"/>
        <w:ind w:leftChars="354" w:left="851" w:hanging="1"/>
        <w:rPr>
          <w:rFonts w:ascii="標楷體" w:eastAsia="標楷體" w:hAnsi="標楷體"/>
          <w:sz w:val="28"/>
          <w:szCs w:val="28"/>
        </w:rPr>
      </w:pPr>
      <w:r w:rsidRPr="005C3E23">
        <w:rPr>
          <w:rFonts w:ascii="標楷體" w:eastAsia="標楷體" w:hAnsi="標楷體" w:hint="eastAsia"/>
          <w:sz w:val="28"/>
          <w:szCs w:val="28"/>
        </w:rPr>
        <w:t>監察人之職權如下：</w:t>
      </w:r>
    </w:p>
    <w:p w:rsidR="006D7EE0" w:rsidRPr="005C3E23" w:rsidRDefault="006D7EE0" w:rsidP="00897915">
      <w:pPr>
        <w:spacing w:line="500" w:lineRule="exact"/>
        <w:ind w:leftChars="354" w:left="851" w:hanging="1"/>
        <w:rPr>
          <w:rFonts w:ascii="標楷體" w:eastAsia="標楷體" w:hAnsi="標楷體"/>
          <w:sz w:val="28"/>
          <w:szCs w:val="28"/>
        </w:rPr>
      </w:pPr>
      <w:r w:rsidRPr="005C3E23">
        <w:rPr>
          <w:rFonts w:ascii="標楷體" w:eastAsia="標楷體" w:hAnsi="標楷體" w:hint="eastAsia"/>
          <w:sz w:val="28"/>
          <w:szCs w:val="28"/>
        </w:rPr>
        <w:t>一、監督業務之執行及財務狀況。</w:t>
      </w:r>
    </w:p>
    <w:p w:rsidR="006D7EE0" w:rsidRPr="005C3E23" w:rsidRDefault="006D7EE0" w:rsidP="00897915">
      <w:pPr>
        <w:spacing w:line="500" w:lineRule="exact"/>
        <w:ind w:leftChars="354" w:left="851" w:hanging="1"/>
        <w:rPr>
          <w:rFonts w:ascii="標楷體" w:eastAsia="標楷體" w:hAnsi="標楷體"/>
          <w:sz w:val="28"/>
          <w:szCs w:val="28"/>
        </w:rPr>
      </w:pPr>
      <w:r w:rsidRPr="005C3E23">
        <w:rPr>
          <w:rFonts w:ascii="標楷體" w:eastAsia="標楷體" w:hAnsi="標楷體" w:hint="eastAsia"/>
          <w:sz w:val="28"/>
          <w:szCs w:val="28"/>
        </w:rPr>
        <w:t>二、稽核財務</w:t>
      </w:r>
      <w:proofErr w:type="gramStart"/>
      <w:r w:rsidRPr="005C3E23">
        <w:rPr>
          <w:rFonts w:ascii="標楷體" w:eastAsia="標楷體" w:hAnsi="標楷體" w:hint="eastAsia"/>
          <w:sz w:val="28"/>
          <w:szCs w:val="28"/>
        </w:rPr>
        <w:t>帳冊</w:t>
      </w:r>
      <w:proofErr w:type="gramEnd"/>
      <w:r w:rsidRPr="005C3E23">
        <w:rPr>
          <w:rFonts w:ascii="標楷體" w:eastAsia="標楷體" w:hAnsi="標楷體" w:hint="eastAsia"/>
          <w:sz w:val="28"/>
          <w:szCs w:val="28"/>
        </w:rPr>
        <w:t>、文件及財產資料。</w:t>
      </w:r>
    </w:p>
    <w:p w:rsidR="006D7EE0" w:rsidRPr="005C3E23" w:rsidRDefault="006D7EE0" w:rsidP="00897915">
      <w:pPr>
        <w:spacing w:line="500" w:lineRule="exact"/>
        <w:ind w:leftChars="354" w:left="851" w:hanging="1"/>
        <w:rPr>
          <w:rFonts w:ascii="標楷體" w:eastAsia="標楷體" w:hAnsi="標楷體"/>
          <w:sz w:val="28"/>
          <w:szCs w:val="28"/>
        </w:rPr>
      </w:pPr>
      <w:r w:rsidRPr="005C3E23">
        <w:rPr>
          <w:rFonts w:ascii="標楷體" w:eastAsia="標楷體" w:hAnsi="標楷體" w:hint="eastAsia"/>
          <w:sz w:val="28"/>
          <w:szCs w:val="28"/>
        </w:rPr>
        <w:t>三、監督依相關法令規定及捐助章程執行事務。</w:t>
      </w:r>
    </w:p>
    <w:p w:rsidR="006D7EE0" w:rsidRPr="005C3E23" w:rsidRDefault="006D7EE0" w:rsidP="00897915">
      <w:pPr>
        <w:spacing w:line="500" w:lineRule="exact"/>
        <w:rPr>
          <w:rFonts w:ascii="標楷體" w:eastAsia="標楷體" w:hAnsi="標楷體"/>
          <w:color w:val="0000FF"/>
          <w:sz w:val="28"/>
          <w:szCs w:val="28"/>
        </w:rPr>
      </w:pPr>
      <w:r w:rsidRPr="005C3E23">
        <w:rPr>
          <w:rFonts w:ascii="標楷體" w:eastAsia="標楷體" w:hAnsi="標楷體" w:hint="eastAsia"/>
          <w:sz w:val="28"/>
          <w:szCs w:val="28"/>
        </w:rPr>
        <w:t>第 9 條（董事之產生）</w:t>
      </w:r>
    </w:p>
    <w:p w:rsidR="006D7EE0" w:rsidRPr="005C3E23" w:rsidRDefault="006D7EE0" w:rsidP="00897915">
      <w:pPr>
        <w:spacing w:line="500" w:lineRule="exact"/>
        <w:ind w:leftChars="354" w:left="851" w:hanging="1"/>
        <w:rPr>
          <w:rFonts w:ascii="標楷體" w:eastAsia="標楷體" w:hAnsi="標楷體"/>
          <w:sz w:val="28"/>
          <w:szCs w:val="28"/>
        </w:rPr>
      </w:pPr>
      <w:r w:rsidRPr="005C3E23">
        <w:rPr>
          <w:rFonts w:ascii="標楷體" w:eastAsia="標楷體" w:hAnsi="標楷體" w:hint="eastAsia"/>
          <w:sz w:val="28"/>
          <w:szCs w:val="28"/>
        </w:rPr>
        <w:t>本法人第一屆董事由捐助人聘任，第二屆以後之董事，由前一屆董事會自熱心奉獻教務之信徒中，以舉手表決或投票方式選出（可自訂投票選舉方式，如提名應選出名額一倍至二倍之候選人，以無記名連記法選舉之）；但捐助人及該人之配偶及三親等以內親屬不得超</w:t>
      </w:r>
      <w:r w:rsidRPr="005C3E23">
        <w:rPr>
          <w:rFonts w:ascii="標楷體" w:eastAsia="標楷體" w:hAnsi="標楷體" w:hint="eastAsia"/>
          <w:sz w:val="28"/>
          <w:szCs w:val="28"/>
        </w:rPr>
        <w:lastRenderedPageBreak/>
        <w:t>過三分之一。</w:t>
      </w:r>
    </w:p>
    <w:p w:rsidR="006D7EE0" w:rsidRPr="005C3E23" w:rsidRDefault="006D7EE0" w:rsidP="00897915">
      <w:pPr>
        <w:spacing w:line="500" w:lineRule="exact"/>
        <w:ind w:leftChars="354" w:left="851" w:hanging="1"/>
        <w:rPr>
          <w:rFonts w:ascii="標楷體" w:eastAsia="標楷體" w:hAnsi="標楷體"/>
          <w:sz w:val="28"/>
          <w:szCs w:val="28"/>
        </w:rPr>
      </w:pPr>
      <w:r w:rsidRPr="005C3E23">
        <w:rPr>
          <w:rFonts w:ascii="標楷體" w:eastAsia="標楷體" w:hAnsi="標楷體" w:hint="eastAsia"/>
          <w:sz w:val="28"/>
          <w:szCs w:val="28"/>
        </w:rPr>
        <w:t>董事</w:t>
      </w:r>
      <w:proofErr w:type="gramStart"/>
      <w:r w:rsidRPr="005C3E23">
        <w:rPr>
          <w:rFonts w:ascii="標楷體" w:eastAsia="標楷體" w:hAnsi="標楷體" w:hint="eastAsia"/>
          <w:sz w:val="28"/>
          <w:szCs w:val="28"/>
        </w:rPr>
        <w:t>相互間有配偶</w:t>
      </w:r>
      <w:proofErr w:type="gramEnd"/>
      <w:r w:rsidRPr="005C3E23">
        <w:rPr>
          <w:rFonts w:ascii="標楷體" w:eastAsia="標楷體" w:hAnsi="標楷體" w:hint="eastAsia"/>
          <w:sz w:val="28"/>
          <w:szCs w:val="28"/>
        </w:rPr>
        <w:t>或三親等內親屬之關係者，不得超過董事總人數三分之一。</w:t>
      </w:r>
    </w:p>
    <w:p w:rsidR="006D7EE0" w:rsidRPr="005C3E23" w:rsidRDefault="006D7EE0" w:rsidP="0089791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5C3E23">
        <w:rPr>
          <w:rFonts w:ascii="標楷體" w:eastAsia="標楷體" w:hAnsi="標楷體" w:hint="eastAsia"/>
          <w:sz w:val="28"/>
          <w:szCs w:val="28"/>
        </w:rPr>
        <w:t>第 10 條（董事長之選任）</w:t>
      </w:r>
    </w:p>
    <w:p w:rsidR="006D7EE0" w:rsidRPr="005C3E23" w:rsidRDefault="006D7EE0" w:rsidP="00897915">
      <w:pPr>
        <w:spacing w:line="500" w:lineRule="exact"/>
        <w:ind w:leftChars="354" w:left="851" w:hanging="1"/>
        <w:rPr>
          <w:rFonts w:ascii="標楷體" w:eastAsia="標楷體" w:hAnsi="標楷體"/>
          <w:sz w:val="28"/>
          <w:szCs w:val="28"/>
        </w:rPr>
      </w:pPr>
      <w:r w:rsidRPr="005C3E23">
        <w:rPr>
          <w:rFonts w:ascii="標楷體" w:eastAsia="標楷體" w:hAnsi="標楷體" w:hint="eastAsia"/>
          <w:sz w:val="28"/>
          <w:szCs w:val="28"/>
        </w:rPr>
        <w:t>捐助人應於聘任第一屆董事後召開董事會選舉董事長。</w:t>
      </w:r>
    </w:p>
    <w:p w:rsidR="006D7EE0" w:rsidRPr="005C3E23" w:rsidRDefault="006D7EE0" w:rsidP="00897915">
      <w:pPr>
        <w:spacing w:line="500" w:lineRule="exact"/>
        <w:ind w:leftChars="354" w:left="851" w:hanging="1"/>
        <w:rPr>
          <w:rFonts w:ascii="標楷體" w:eastAsia="標楷體" w:hAnsi="標楷體"/>
          <w:sz w:val="28"/>
          <w:szCs w:val="28"/>
        </w:rPr>
      </w:pPr>
      <w:r w:rsidRPr="005C3E23">
        <w:rPr>
          <w:rFonts w:ascii="標楷體" w:eastAsia="標楷體" w:hAnsi="標楷體" w:hint="eastAsia"/>
          <w:sz w:val="28"/>
          <w:szCs w:val="28"/>
        </w:rPr>
        <w:t>董事長由全體董事以舉手表決或投票（無記名單記投票法）互選之，以得全體董事過半數之票數者為當選，如無人得全體董事過半數之票數時，就得票比較多數之前二名重行投票，以得較多票數者為當選。</w:t>
      </w:r>
    </w:p>
    <w:p w:rsidR="006D7EE0" w:rsidRPr="005C3E23" w:rsidRDefault="006D7EE0" w:rsidP="00897915">
      <w:pPr>
        <w:spacing w:line="500" w:lineRule="exact"/>
        <w:ind w:leftChars="354" w:left="851" w:hanging="1"/>
        <w:rPr>
          <w:rFonts w:ascii="標楷體" w:eastAsia="標楷體" w:hAnsi="標楷體"/>
          <w:sz w:val="28"/>
          <w:szCs w:val="28"/>
        </w:rPr>
      </w:pPr>
      <w:r w:rsidRPr="005C3E23">
        <w:rPr>
          <w:rFonts w:ascii="標楷體" w:eastAsia="標楷體" w:hAnsi="標楷體" w:hint="eastAsia"/>
          <w:sz w:val="28"/>
          <w:szCs w:val="28"/>
        </w:rPr>
        <w:t>董事長</w:t>
      </w:r>
      <w:proofErr w:type="gramStart"/>
      <w:r w:rsidRPr="005C3E23">
        <w:rPr>
          <w:rFonts w:ascii="標楷體" w:eastAsia="標楷體" w:hAnsi="標楷體" w:hint="eastAsia"/>
          <w:sz w:val="28"/>
          <w:szCs w:val="28"/>
        </w:rPr>
        <w:t>對內綜理</w:t>
      </w:r>
      <w:proofErr w:type="gramEnd"/>
      <w:r w:rsidRPr="005C3E23">
        <w:rPr>
          <w:rFonts w:ascii="標楷體" w:eastAsia="標楷體" w:hAnsi="標楷體" w:hint="eastAsia"/>
          <w:sz w:val="28"/>
          <w:szCs w:val="28"/>
        </w:rPr>
        <w:t>會務，對外代表本法人。</w:t>
      </w:r>
    </w:p>
    <w:p w:rsidR="006D7EE0" w:rsidRPr="005C3E23" w:rsidRDefault="006D7EE0" w:rsidP="00897915">
      <w:pPr>
        <w:spacing w:line="500" w:lineRule="exact"/>
        <w:rPr>
          <w:rFonts w:ascii="標楷體" w:eastAsia="標楷體" w:hAnsi="標楷體"/>
          <w:color w:val="0000FF"/>
          <w:sz w:val="28"/>
          <w:szCs w:val="28"/>
        </w:rPr>
      </w:pPr>
      <w:r w:rsidRPr="005C3E23">
        <w:rPr>
          <w:rFonts w:ascii="標楷體" w:eastAsia="標楷體" w:hAnsi="標楷體" w:hint="eastAsia"/>
          <w:sz w:val="28"/>
          <w:szCs w:val="28"/>
        </w:rPr>
        <w:t>第 11 條（董事出缺之補選）</w:t>
      </w:r>
    </w:p>
    <w:p w:rsidR="006D7EE0" w:rsidRPr="005C3E23" w:rsidRDefault="005B42AB" w:rsidP="00897915">
      <w:pPr>
        <w:spacing w:line="500" w:lineRule="exact"/>
        <w:ind w:leftChars="354" w:left="851" w:hanging="1"/>
        <w:rPr>
          <w:rFonts w:ascii="標楷體" w:eastAsia="標楷體" w:hAnsi="標楷體"/>
          <w:sz w:val="28"/>
          <w:szCs w:val="28"/>
        </w:rPr>
      </w:pPr>
      <w:r w:rsidRPr="005C3E23">
        <w:rPr>
          <w:rFonts w:ascii="標楷體" w:eastAsia="標楷體" w:hAnsi="標楷體" w:hint="eastAsia"/>
          <w:sz w:val="28"/>
          <w:szCs w:val="28"/>
        </w:rPr>
        <w:t>董事因故出缺時，應</w:t>
      </w:r>
      <w:r w:rsidR="006D7EE0" w:rsidRPr="005C3E23">
        <w:rPr>
          <w:rFonts w:ascii="標楷體" w:eastAsia="標楷體" w:hAnsi="標楷體" w:hint="eastAsia"/>
          <w:sz w:val="28"/>
          <w:szCs w:val="28"/>
        </w:rPr>
        <w:t>由董事會補選適當人員繼任。其任期以補足原任者任期為限。</w:t>
      </w:r>
    </w:p>
    <w:p w:rsidR="006D7EE0" w:rsidRPr="005C3E23" w:rsidRDefault="006D7EE0" w:rsidP="00897915">
      <w:pPr>
        <w:spacing w:line="500" w:lineRule="exact"/>
        <w:rPr>
          <w:rFonts w:ascii="標楷體" w:eastAsia="標楷體" w:hAnsi="標楷體"/>
          <w:color w:val="0000FF"/>
          <w:sz w:val="28"/>
          <w:szCs w:val="28"/>
        </w:rPr>
      </w:pPr>
      <w:r w:rsidRPr="005C3E23">
        <w:rPr>
          <w:rFonts w:ascii="標楷體" w:eastAsia="標楷體" w:hAnsi="標楷體" w:hint="eastAsia"/>
          <w:sz w:val="28"/>
          <w:szCs w:val="28"/>
        </w:rPr>
        <w:t>第 12 條（董事任期屆滿之改選）</w:t>
      </w:r>
    </w:p>
    <w:p w:rsidR="006D7EE0" w:rsidRPr="005C3E23" w:rsidRDefault="006D7EE0" w:rsidP="00897915">
      <w:pPr>
        <w:spacing w:line="500" w:lineRule="exact"/>
        <w:ind w:leftChars="354" w:left="851" w:hanging="1"/>
        <w:rPr>
          <w:rFonts w:ascii="標楷體" w:eastAsia="標楷體" w:hAnsi="標楷體"/>
          <w:sz w:val="28"/>
          <w:szCs w:val="28"/>
        </w:rPr>
      </w:pPr>
      <w:r w:rsidRPr="005C3E23">
        <w:rPr>
          <w:rFonts w:ascii="標楷體" w:eastAsia="標楷體" w:hAnsi="標楷體" w:hint="eastAsia"/>
          <w:sz w:val="28"/>
          <w:szCs w:val="28"/>
        </w:rPr>
        <w:t>董事會應自該屆董事任期屆滿前兩</w:t>
      </w:r>
      <w:proofErr w:type="gramStart"/>
      <w:r w:rsidRPr="005C3E23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5C3E23">
        <w:rPr>
          <w:rFonts w:ascii="標楷體" w:eastAsia="標楷體" w:hAnsi="標楷體" w:hint="eastAsia"/>
          <w:sz w:val="28"/>
          <w:szCs w:val="28"/>
        </w:rPr>
        <w:t>月之日起，開會選舉下屆董事，經報請主管機關許可後向</w:t>
      </w:r>
      <w:proofErr w:type="gramStart"/>
      <w:r w:rsidRPr="005C3E23">
        <w:rPr>
          <w:rFonts w:ascii="標楷體" w:eastAsia="標楷體" w:hAnsi="標楷體" w:hint="eastAsia"/>
          <w:sz w:val="28"/>
          <w:szCs w:val="28"/>
        </w:rPr>
        <w:t>法院聲辦變更</w:t>
      </w:r>
      <w:proofErr w:type="gramEnd"/>
      <w:r w:rsidRPr="005C3E23">
        <w:rPr>
          <w:rFonts w:ascii="標楷體" w:eastAsia="標楷體" w:hAnsi="標楷體" w:hint="eastAsia"/>
          <w:sz w:val="28"/>
          <w:szCs w:val="28"/>
        </w:rPr>
        <w:t>登記。</w:t>
      </w:r>
    </w:p>
    <w:p w:rsidR="006D7EE0" w:rsidRPr="005C3E23" w:rsidRDefault="006D7EE0" w:rsidP="00897915">
      <w:pPr>
        <w:spacing w:line="500" w:lineRule="exact"/>
        <w:ind w:leftChars="354" w:left="851" w:hanging="1"/>
        <w:rPr>
          <w:rFonts w:ascii="標楷體" w:eastAsia="標楷體" w:hAnsi="標楷體"/>
          <w:sz w:val="28"/>
          <w:szCs w:val="28"/>
        </w:rPr>
      </w:pPr>
      <w:r w:rsidRPr="005C3E23">
        <w:rPr>
          <w:rFonts w:ascii="標楷體" w:eastAsia="標楷體" w:hAnsi="標楷體" w:hint="eastAsia"/>
          <w:sz w:val="28"/>
          <w:szCs w:val="28"/>
        </w:rPr>
        <w:t>董事長逾期不召開董事會辦理改選時，得經三分之一董事推舉董事一人報主管機關許可後召開之。</w:t>
      </w:r>
    </w:p>
    <w:p w:rsidR="006D7EE0" w:rsidRPr="005C3E23" w:rsidRDefault="006D7EE0" w:rsidP="00897915">
      <w:pPr>
        <w:spacing w:line="500" w:lineRule="exact"/>
        <w:ind w:leftChars="354" w:left="851" w:hanging="1"/>
        <w:rPr>
          <w:rFonts w:ascii="標楷體" w:eastAsia="標楷體" w:hAnsi="標楷體"/>
          <w:sz w:val="28"/>
          <w:szCs w:val="28"/>
        </w:rPr>
      </w:pPr>
      <w:r w:rsidRPr="005C3E23">
        <w:rPr>
          <w:rFonts w:ascii="標楷體" w:eastAsia="標楷體" w:hAnsi="標楷體" w:hint="eastAsia"/>
          <w:sz w:val="28"/>
          <w:szCs w:val="28"/>
        </w:rPr>
        <w:t>該屆董事任期屆滿後，下屆董事方得就職。</w:t>
      </w:r>
    </w:p>
    <w:p w:rsidR="006D7EE0" w:rsidRPr="005C3E23" w:rsidRDefault="006D7EE0" w:rsidP="0089791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5C3E23">
        <w:rPr>
          <w:rFonts w:ascii="標楷體" w:eastAsia="標楷體" w:hAnsi="標楷體" w:hint="eastAsia"/>
          <w:sz w:val="28"/>
          <w:szCs w:val="28"/>
        </w:rPr>
        <w:t>第 13 條（監察人之產生）</w:t>
      </w:r>
    </w:p>
    <w:p w:rsidR="006D7EE0" w:rsidRPr="005C3E23" w:rsidRDefault="006D7EE0" w:rsidP="00897915">
      <w:pPr>
        <w:spacing w:line="500" w:lineRule="exact"/>
        <w:ind w:leftChars="354" w:left="851" w:hanging="1"/>
        <w:rPr>
          <w:rFonts w:ascii="標楷體" w:eastAsia="標楷體" w:hAnsi="標楷體"/>
          <w:color w:val="0000FF"/>
          <w:sz w:val="28"/>
          <w:szCs w:val="28"/>
        </w:rPr>
      </w:pPr>
      <w:r w:rsidRPr="005C3E23">
        <w:rPr>
          <w:rFonts w:ascii="標楷體" w:eastAsia="標楷體" w:hAnsi="標楷體" w:hint="eastAsia"/>
          <w:sz w:val="28"/>
          <w:szCs w:val="28"/>
        </w:rPr>
        <w:t>本法人第一屆監察人由捐助人聘任，第二屆以後之監察人，由前一屆監察人自熱心奉獻教務之信徒中，以舉手表決或投票方式選出（可自訂投票選舉方式，如提名應選出名額一倍至二倍之候選人，以無記名連記法選舉之）；但捐助人及該人之配偶及三親等以內親屬不得超過三分之一。</w:t>
      </w:r>
    </w:p>
    <w:p w:rsidR="006D7EE0" w:rsidRPr="005C3E23" w:rsidRDefault="006D7EE0" w:rsidP="00897915">
      <w:pPr>
        <w:spacing w:line="500" w:lineRule="exact"/>
        <w:ind w:leftChars="354" w:left="851" w:hanging="1"/>
        <w:rPr>
          <w:rFonts w:ascii="標楷體" w:eastAsia="標楷體" w:hAnsi="標楷體"/>
          <w:sz w:val="28"/>
          <w:szCs w:val="28"/>
        </w:rPr>
      </w:pPr>
      <w:r w:rsidRPr="005C3E23">
        <w:rPr>
          <w:rFonts w:ascii="標楷體" w:eastAsia="標楷體" w:hAnsi="標楷體" w:hint="eastAsia"/>
          <w:sz w:val="28"/>
          <w:szCs w:val="28"/>
        </w:rPr>
        <w:t>監察人相互間、監察人與董事間，不得有配偶或三親等內親屬關係。</w:t>
      </w:r>
    </w:p>
    <w:p w:rsidR="006D7EE0" w:rsidRPr="005C3E23" w:rsidRDefault="006D7EE0" w:rsidP="0089791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5C3E23">
        <w:rPr>
          <w:rFonts w:ascii="標楷體" w:eastAsia="標楷體" w:hAnsi="標楷體" w:hint="eastAsia"/>
          <w:sz w:val="28"/>
          <w:szCs w:val="28"/>
        </w:rPr>
        <w:t>第 14 條（監察人出缺之補選）</w:t>
      </w:r>
    </w:p>
    <w:p w:rsidR="006D7EE0" w:rsidRPr="005C3E23" w:rsidRDefault="00727879" w:rsidP="00897915">
      <w:pPr>
        <w:spacing w:line="500" w:lineRule="exact"/>
        <w:ind w:leftChars="354" w:left="851" w:hanging="1"/>
        <w:rPr>
          <w:rFonts w:ascii="標楷體" w:eastAsia="標楷體" w:hAnsi="標楷體"/>
          <w:sz w:val="28"/>
          <w:szCs w:val="28"/>
        </w:rPr>
      </w:pPr>
      <w:r w:rsidRPr="005C3E23">
        <w:rPr>
          <w:rFonts w:ascii="標楷體" w:eastAsia="標楷體" w:hAnsi="標楷體" w:hint="eastAsia"/>
          <w:sz w:val="28"/>
          <w:szCs w:val="28"/>
        </w:rPr>
        <w:t>監察人因故出缺時，應</w:t>
      </w:r>
      <w:r w:rsidR="006D7EE0" w:rsidRPr="005C3E23">
        <w:rPr>
          <w:rFonts w:ascii="標楷體" w:eastAsia="標楷體" w:hAnsi="標楷體" w:hint="eastAsia"/>
          <w:sz w:val="28"/>
          <w:szCs w:val="28"/>
        </w:rPr>
        <w:t>由監察人補選適當人員繼任。其任期以補足原任者任期為限。</w:t>
      </w:r>
    </w:p>
    <w:p w:rsidR="00AD067A" w:rsidRDefault="006D7EE0" w:rsidP="00AD067A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5C3E23">
        <w:rPr>
          <w:rFonts w:ascii="標楷體" w:eastAsia="標楷體" w:hAnsi="標楷體" w:hint="eastAsia"/>
          <w:sz w:val="28"/>
          <w:szCs w:val="28"/>
        </w:rPr>
        <w:lastRenderedPageBreak/>
        <w:t>第 15 條（監察人任期屆滿之改選）</w:t>
      </w:r>
    </w:p>
    <w:p w:rsidR="006D7EE0" w:rsidRPr="005C3E23" w:rsidRDefault="006D7EE0" w:rsidP="00AD067A">
      <w:pPr>
        <w:spacing w:line="500" w:lineRule="exact"/>
        <w:ind w:leftChars="354" w:left="851" w:hanging="1"/>
        <w:rPr>
          <w:rFonts w:ascii="標楷體" w:eastAsia="標楷體" w:hAnsi="標楷體"/>
          <w:sz w:val="28"/>
          <w:szCs w:val="28"/>
        </w:rPr>
      </w:pPr>
      <w:r w:rsidRPr="005C3E23">
        <w:rPr>
          <w:rFonts w:ascii="標楷體" w:eastAsia="標楷體" w:hAnsi="標楷體" w:hint="eastAsia"/>
          <w:sz w:val="28"/>
          <w:szCs w:val="28"/>
        </w:rPr>
        <w:t>監察人應自該屆監察人任期屆滿前兩</w:t>
      </w:r>
      <w:proofErr w:type="gramStart"/>
      <w:r w:rsidRPr="005C3E23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5C3E23">
        <w:rPr>
          <w:rFonts w:ascii="標楷體" w:eastAsia="標楷體" w:hAnsi="標楷體" w:hint="eastAsia"/>
          <w:sz w:val="28"/>
          <w:szCs w:val="28"/>
        </w:rPr>
        <w:t>月之日起，開會選舉下屆監察人，經報請主管機關許可後向</w:t>
      </w:r>
      <w:proofErr w:type="gramStart"/>
      <w:r w:rsidRPr="005C3E23">
        <w:rPr>
          <w:rFonts w:ascii="標楷體" w:eastAsia="標楷體" w:hAnsi="標楷體" w:hint="eastAsia"/>
          <w:sz w:val="28"/>
          <w:szCs w:val="28"/>
        </w:rPr>
        <w:t>法院聲辦變更</w:t>
      </w:r>
      <w:proofErr w:type="gramEnd"/>
      <w:r w:rsidRPr="005C3E23">
        <w:rPr>
          <w:rFonts w:ascii="標楷體" w:eastAsia="標楷體" w:hAnsi="標楷體" w:hint="eastAsia"/>
          <w:sz w:val="28"/>
          <w:szCs w:val="28"/>
        </w:rPr>
        <w:t>登記。</w:t>
      </w:r>
    </w:p>
    <w:p w:rsidR="006D7EE0" w:rsidRPr="005C3E23" w:rsidRDefault="006D7EE0" w:rsidP="00897915">
      <w:pPr>
        <w:spacing w:line="500" w:lineRule="exact"/>
        <w:ind w:leftChars="354" w:left="851" w:hanging="1"/>
        <w:rPr>
          <w:rFonts w:ascii="標楷體" w:eastAsia="標楷體" w:hAnsi="標楷體"/>
          <w:sz w:val="28"/>
          <w:szCs w:val="28"/>
        </w:rPr>
      </w:pPr>
      <w:r w:rsidRPr="005C3E23">
        <w:rPr>
          <w:rFonts w:ascii="標楷體" w:eastAsia="標楷體" w:hAnsi="標楷體" w:hint="eastAsia"/>
          <w:sz w:val="28"/>
          <w:szCs w:val="28"/>
        </w:rPr>
        <w:t>監察人逾期不召開監察人會議辦理改選時，得經三分之一監察人推舉監察人一人報主管機關許可後召開之。</w:t>
      </w:r>
    </w:p>
    <w:p w:rsidR="006D7EE0" w:rsidRPr="005C3E23" w:rsidRDefault="006D7EE0" w:rsidP="00897915">
      <w:pPr>
        <w:spacing w:line="500" w:lineRule="exact"/>
        <w:ind w:leftChars="354" w:left="851" w:hanging="1"/>
        <w:rPr>
          <w:rFonts w:ascii="標楷體" w:eastAsia="標楷體" w:hAnsi="標楷體"/>
          <w:sz w:val="28"/>
          <w:szCs w:val="28"/>
        </w:rPr>
      </w:pPr>
      <w:r w:rsidRPr="005C3E23">
        <w:rPr>
          <w:rFonts w:ascii="標楷體" w:eastAsia="標楷體" w:hAnsi="標楷體" w:hint="eastAsia"/>
          <w:sz w:val="28"/>
          <w:szCs w:val="28"/>
        </w:rPr>
        <w:t>該屆監察人任期屆滿後，下屆監察人方得就職。</w:t>
      </w:r>
    </w:p>
    <w:p w:rsidR="006D7EE0" w:rsidRPr="005C3E23" w:rsidRDefault="006D7EE0" w:rsidP="0089791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5C3E23">
        <w:rPr>
          <w:rFonts w:ascii="標楷體" w:eastAsia="標楷體" w:hAnsi="標楷體" w:hint="eastAsia"/>
          <w:sz w:val="28"/>
          <w:szCs w:val="28"/>
        </w:rPr>
        <w:t>第 16 條（董事長改選）</w:t>
      </w:r>
    </w:p>
    <w:p w:rsidR="006D7EE0" w:rsidRPr="005C3E23" w:rsidRDefault="006D7EE0" w:rsidP="00897915">
      <w:pPr>
        <w:spacing w:line="500" w:lineRule="exact"/>
        <w:ind w:leftChars="354" w:left="851" w:hanging="1"/>
        <w:rPr>
          <w:rFonts w:ascii="標楷體" w:eastAsia="標楷體" w:hAnsi="標楷體"/>
          <w:sz w:val="28"/>
          <w:szCs w:val="28"/>
        </w:rPr>
      </w:pPr>
      <w:r w:rsidRPr="005C3E23">
        <w:rPr>
          <w:rFonts w:ascii="標楷體" w:eastAsia="標楷體" w:hAnsi="標楷體" w:hint="eastAsia"/>
          <w:sz w:val="28"/>
          <w:szCs w:val="28"/>
        </w:rPr>
        <w:t>新任董事選出後，由得票最多數之董事召集董事會議推選新任董事長，如逾期一個月不為召集，由得票次多數之董事召集之，如仍不召集，由主管機關指定董事一人召集之。</w:t>
      </w:r>
    </w:p>
    <w:p w:rsidR="006D7EE0" w:rsidRPr="005C3E23" w:rsidRDefault="006D7EE0" w:rsidP="0089791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5C3E23">
        <w:rPr>
          <w:rFonts w:ascii="標楷體" w:eastAsia="標楷體" w:hAnsi="標楷體" w:hint="eastAsia"/>
          <w:sz w:val="28"/>
          <w:szCs w:val="28"/>
        </w:rPr>
        <w:t>第 17 條（會議之召開）</w:t>
      </w:r>
    </w:p>
    <w:p w:rsidR="006D7EE0" w:rsidRPr="005C3E23" w:rsidRDefault="006D7EE0" w:rsidP="00897915">
      <w:pPr>
        <w:spacing w:line="500" w:lineRule="exact"/>
        <w:ind w:leftChars="354" w:left="851" w:hanging="1"/>
        <w:rPr>
          <w:rFonts w:ascii="標楷體" w:eastAsia="標楷體" w:hAnsi="標楷體"/>
          <w:sz w:val="28"/>
          <w:szCs w:val="28"/>
        </w:rPr>
      </w:pPr>
      <w:r w:rsidRPr="005C3E23">
        <w:rPr>
          <w:rFonts w:ascii="標楷體" w:eastAsia="標楷體" w:hAnsi="標楷體" w:hint="eastAsia"/>
          <w:sz w:val="28"/>
          <w:szCs w:val="28"/>
        </w:rPr>
        <w:t>董事會每○</w:t>
      </w:r>
      <w:proofErr w:type="gramStart"/>
      <w:r w:rsidRPr="005C3E23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5C3E23">
        <w:rPr>
          <w:rFonts w:ascii="標楷體" w:eastAsia="標楷體" w:hAnsi="標楷體" w:hint="eastAsia"/>
          <w:sz w:val="28"/>
          <w:szCs w:val="28"/>
        </w:rPr>
        <w:t>月由董事長召開一次</w:t>
      </w:r>
      <w:r w:rsidR="00735909" w:rsidRPr="005C3E23">
        <w:rPr>
          <w:rFonts w:ascii="標楷體" w:eastAsia="標楷體" w:hAnsi="標楷體" w:hint="eastAsia"/>
          <w:sz w:val="28"/>
          <w:szCs w:val="28"/>
        </w:rPr>
        <w:t>(每年至少應開會二次)</w:t>
      </w:r>
      <w:r w:rsidRPr="005C3E23">
        <w:rPr>
          <w:rFonts w:ascii="標楷體" w:eastAsia="標楷體" w:hAnsi="標楷體" w:hint="eastAsia"/>
          <w:sz w:val="28"/>
          <w:szCs w:val="28"/>
        </w:rPr>
        <w:t>，如董事長認為必要或有二分之一以上董事書面請求時，得召開臨時會。</w:t>
      </w:r>
    </w:p>
    <w:p w:rsidR="006D7EE0" w:rsidRPr="005C3E23" w:rsidRDefault="006D7EE0" w:rsidP="00897915">
      <w:pPr>
        <w:spacing w:line="500" w:lineRule="exact"/>
        <w:ind w:leftChars="354" w:left="851" w:hanging="1"/>
        <w:rPr>
          <w:rFonts w:ascii="標楷體" w:eastAsia="標楷體" w:hAnsi="標楷體"/>
          <w:sz w:val="28"/>
          <w:szCs w:val="28"/>
        </w:rPr>
      </w:pPr>
      <w:r w:rsidRPr="005C3E23">
        <w:rPr>
          <w:rFonts w:ascii="標楷體" w:eastAsia="標楷體" w:hAnsi="標楷體" w:hint="eastAsia"/>
          <w:sz w:val="28"/>
          <w:szCs w:val="28"/>
        </w:rPr>
        <w:t>董事會會議由董事長召集並擔任主席，董事長拒不召開時，得經過半數董事推舉董事一人報主管機關許可自行召開之。</w:t>
      </w:r>
    </w:p>
    <w:p w:rsidR="006D7EE0" w:rsidRPr="005C3E23" w:rsidRDefault="006D7EE0" w:rsidP="0089791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5C3E23">
        <w:rPr>
          <w:rFonts w:ascii="標楷體" w:eastAsia="標楷體" w:hAnsi="標楷體" w:hint="eastAsia"/>
          <w:sz w:val="28"/>
          <w:szCs w:val="28"/>
        </w:rPr>
        <w:t>第 18 條（開會、決議人數）</w:t>
      </w:r>
    </w:p>
    <w:p w:rsidR="006D7EE0" w:rsidRPr="005C3E23" w:rsidRDefault="006D7EE0" w:rsidP="00897915">
      <w:pPr>
        <w:spacing w:line="500" w:lineRule="exact"/>
        <w:ind w:leftChars="354" w:left="851" w:hanging="1"/>
        <w:rPr>
          <w:rFonts w:ascii="標楷體" w:eastAsia="標楷體" w:hAnsi="標楷體"/>
          <w:sz w:val="28"/>
          <w:szCs w:val="28"/>
        </w:rPr>
      </w:pPr>
      <w:r w:rsidRPr="005C3E23">
        <w:rPr>
          <w:rFonts w:ascii="標楷體" w:eastAsia="標楷體" w:hAnsi="標楷體" w:hint="eastAsia"/>
          <w:sz w:val="28"/>
          <w:szCs w:val="28"/>
        </w:rPr>
        <w:t>董事會須有全體董事過半數之出席，方得開會。</w:t>
      </w:r>
    </w:p>
    <w:p w:rsidR="006D7EE0" w:rsidRPr="005C3E23" w:rsidRDefault="006D7EE0" w:rsidP="00897915">
      <w:pPr>
        <w:spacing w:line="500" w:lineRule="exact"/>
        <w:ind w:leftChars="354" w:left="851" w:hanging="1"/>
        <w:rPr>
          <w:rFonts w:ascii="標楷體" w:eastAsia="標楷體" w:hAnsi="標楷體"/>
          <w:sz w:val="28"/>
          <w:szCs w:val="28"/>
        </w:rPr>
      </w:pPr>
      <w:r w:rsidRPr="005C3E23">
        <w:rPr>
          <w:rFonts w:ascii="標楷體" w:eastAsia="標楷體" w:hAnsi="標楷體" w:hint="eastAsia"/>
          <w:sz w:val="28"/>
          <w:szCs w:val="28"/>
        </w:rPr>
        <w:t>董事會之決議應有全體董事過半數之出席，出席董事過半數之同意行之，</w:t>
      </w:r>
      <w:r w:rsidR="00473935" w:rsidRPr="005C3E23">
        <w:rPr>
          <w:rFonts w:ascii="標楷體" w:eastAsia="標楷體" w:hAnsi="標楷體" w:hint="eastAsia"/>
          <w:sz w:val="28"/>
          <w:szCs w:val="28"/>
        </w:rPr>
        <w:t>但</w:t>
      </w:r>
      <w:r w:rsidRPr="005C3E23">
        <w:rPr>
          <w:rFonts w:ascii="標楷體" w:eastAsia="標楷體" w:hAnsi="標楷體" w:hint="eastAsia"/>
          <w:sz w:val="28"/>
          <w:szCs w:val="28"/>
        </w:rPr>
        <w:t>下列重要事項應有全體董事三分之二以上出席，出席董事</w:t>
      </w:r>
      <w:r w:rsidR="005D74B4" w:rsidRPr="005C3E23">
        <w:rPr>
          <w:rFonts w:ascii="標楷體" w:eastAsia="標楷體" w:hAnsi="標楷體" w:hint="eastAsia"/>
          <w:sz w:val="28"/>
          <w:szCs w:val="28"/>
        </w:rPr>
        <w:t>四</w:t>
      </w:r>
      <w:r w:rsidRPr="005C3E23">
        <w:rPr>
          <w:rFonts w:ascii="標楷體" w:eastAsia="標楷體" w:hAnsi="標楷體" w:hint="eastAsia"/>
          <w:sz w:val="28"/>
          <w:szCs w:val="28"/>
        </w:rPr>
        <w:t>分之</w:t>
      </w:r>
      <w:r w:rsidR="00AA2FBF">
        <w:rPr>
          <w:rFonts w:ascii="標楷體" w:eastAsia="標楷體" w:hAnsi="標楷體" w:hint="eastAsia"/>
          <w:sz w:val="28"/>
          <w:szCs w:val="28"/>
        </w:rPr>
        <w:t>三</w:t>
      </w:r>
      <w:r w:rsidRPr="005C3E23">
        <w:rPr>
          <w:rFonts w:ascii="標楷體" w:eastAsia="標楷體" w:hAnsi="標楷體" w:hint="eastAsia"/>
          <w:sz w:val="28"/>
          <w:szCs w:val="28"/>
        </w:rPr>
        <w:t>以上之同意，並報經主管機關</w:t>
      </w:r>
      <w:r w:rsidR="00AA2FBF">
        <w:rPr>
          <w:rFonts w:ascii="標楷體" w:eastAsia="標楷體" w:hAnsi="標楷體" w:hint="eastAsia"/>
          <w:sz w:val="28"/>
          <w:szCs w:val="28"/>
        </w:rPr>
        <w:t>核准</w:t>
      </w:r>
      <w:bookmarkStart w:id="0" w:name="_GoBack"/>
      <w:bookmarkEnd w:id="0"/>
      <w:r w:rsidRPr="005C3E23">
        <w:rPr>
          <w:rFonts w:ascii="標楷體" w:eastAsia="標楷體" w:hAnsi="標楷體" w:hint="eastAsia"/>
          <w:sz w:val="28"/>
          <w:szCs w:val="28"/>
        </w:rPr>
        <w:t>後行之。</w:t>
      </w:r>
    </w:p>
    <w:p w:rsidR="006D7EE0" w:rsidRPr="005C3E23" w:rsidRDefault="006D7EE0" w:rsidP="00897915">
      <w:pPr>
        <w:spacing w:line="500" w:lineRule="exact"/>
        <w:ind w:leftChars="354" w:left="1344" w:hanging="494"/>
        <w:rPr>
          <w:rFonts w:ascii="標楷體" w:eastAsia="標楷體" w:hAnsi="標楷體"/>
          <w:sz w:val="28"/>
          <w:szCs w:val="28"/>
        </w:rPr>
      </w:pPr>
      <w:r w:rsidRPr="005C3E23">
        <w:rPr>
          <w:rFonts w:ascii="標楷體" w:eastAsia="標楷體" w:hAnsi="標楷體" w:hint="eastAsia"/>
          <w:sz w:val="28"/>
          <w:szCs w:val="28"/>
        </w:rPr>
        <w:t>一、章程變更之擬議。</w:t>
      </w:r>
      <w:r w:rsidR="005D74B4" w:rsidRPr="005C3E23">
        <w:rPr>
          <w:rFonts w:ascii="標楷體" w:eastAsia="標楷體" w:hAnsi="標楷體" w:hint="eastAsia"/>
          <w:sz w:val="28"/>
          <w:szCs w:val="28"/>
        </w:rPr>
        <w:t>(但有民法第六十二</w:t>
      </w:r>
      <w:r w:rsidR="00FF0D70" w:rsidRPr="005C3E23">
        <w:rPr>
          <w:rFonts w:ascii="標楷體" w:eastAsia="標楷體" w:hAnsi="標楷體" w:hint="eastAsia"/>
          <w:sz w:val="28"/>
          <w:szCs w:val="28"/>
        </w:rPr>
        <w:t>條或第六十三條之情形者，應先聲請法院為必要之處分</w:t>
      </w:r>
      <w:r w:rsidR="005D74B4" w:rsidRPr="005C3E23">
        <w:rPr>
          <w:rFonts w:ascii="標楷體" w:eastAsia="標楷體" w:hAnsi="標楷體" w:hint="eastAsia"/>
          <w:sz w:val="28"/>
          <w:szCs w:val="28"/>
        </w:rPr>
        <w:t>)</w:t>
      </w:r>
    </w:p>
    <w:p w:rsidR="006D7EE0" w:rsidRPr="005C3E23" w:rsidRDefault="006D7EE0" w:rsidP="00897915">
      <w:pPr>
        <w:spacing w:line="500" w:lineRule="exact"/>
        <w:ind w:leftChars="354" w:left="851" w:hanging="1"/>
        <w:rPr>
          <w:rFonts w:ascii="標楷體" w:eastAsia="標楷體" w:hAnsi="標楷體"/>
          <w:sz w:val="28"/>
          <w:szCs w:val="28"/>
        </w:rPr>
      </w:pPr>
      <w:r w:rsidRPr="005C3E23">
        <w:rPr>
          <w:rFonts w:ascii="標楷體" w:eastAsia="標楷體" w:hAnsi="標楷體" w:hint="eastAsia"/>
          <w:sz w:val="28"/>
          <w:szCs w:val="28"/>
        </w:rPr>
        <w:t>二、財產之</w:t>
      </w:r>
      <w:r w:rsidR="00FF0D70" w:rsidRPr="005C3E23">
        <w:rPr>
          <w:rFonts w:ascii="標楷體" w:eastAsia="標楷體" w:hAnsi="標楷體" w:hint="eastAsia"/>
          <w:sz w:val="28"/>
          <w:szCs w:val="28"/>
        </w:rPr>
        <w:t>購買、</w:t>
      </w:r>
      <w:r w:rsidRPr="005C3E23">
        <w:rPr>
          <w:rFonts w:ascii="標楷體" w:eastAsia="標楷體" w:hAnsi="標楷體" w:hint="eastAsia"/>
          <w:sz w:val="28"/>
          <w:szCs w:val="28"/>
        </w:rPr>
        <w:t>處分、變更或設定負擔。</w:t>
      </w:r>
    </w:p>
    <w:p w:rsidR="00FF0D70" w:rsidRPr="005C3E23" w:rsidRDefault="00FF0D70" w:rsidP="00897915">
      <w:pPr>
        <w:spacing w:line="500" w:lineRule="exact"/>
        <w:ind w:leftChars="354" w:left="851" w:hanging="1"/>
        <w:rPr>
          <w:rFonts w:ascii="標楷體" w:eastAsia="標楷體" w:hAnsi="標楷體"/>
          <w:sz w:val="28"/>
          <w:szCs w:val="28"/>
        </w:rPr>
      </w:pPr>
      <w:r w:rsidRPr="005C3E23">
        <w:rPr>
          <w:rFonts w:ascii="標楷體" w:eastAsia="標楷體" w:hAnsi="標楷體" w:hint="eastAsia"/>
          <w:sz w:val="28"/>
          <w:szCs w:val="28"/>
        </w:rPr>
        <w:t>三、投資計畫。</w:t>
      </w:r>
    </w:p>
    <w:p w:rsidR="00FF0D70" w:rsidRPr="005C3E23" w:rsidRDefault="00FF0D70" w:rsidP="00897915">
      <w:pPr>
        <w:spacing w:line="500" w:lineRule="exact"/>
        <w:ind w:leftChars="354" w:left="851" w:hanging="1"/>
        <w:rPr>
          <w:rFonts w:ascii="標楷體" w:eastAsia="標楷體" w:hAnsi="標楷體"/>
          <w:sz w:val="28"/>
          <w:szCs w:val="28"/>
        </w:rPr>
      </w:pPr>
      <w:r w:rsidRPr="005C3E23">
        <w:rPr>
          <w:rFonts w:ascii="標楷體" w:eastAsia="標楷體" w:hAnsi="標楷體" w:hint="eastAsia"/>
          <w:sz w:val="28"/>
          <w:szCs w:val="28"/>
        </w:rPr>
        <w:t>四、董事長及董事之改(補)選。</w:t>
      </w:r>
    </w:p>
    <w:p w:rsidR="006D7EE0" w:rsidRPr="005C3E23" w:rsidRDefault="006055EC" w:rsidP="00897915">
      <w:pPr>
        <w:spacing w:line="500" w:lineRule="exact"/>
        <w:ind w:leftChars="354" w:left="851" w:hanging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6D7EE0" w:rsidRPr="005C3E23">
        <w:rPr>
          <w:rFonts w:ascii="標楷體" w:eastAsia="標楷體" w:hAnsi="標楷體" w:hint="eastAsia"/>
          <w:sz w:val="28"/>
          <w:szCs w:val="28"/>
        </w:rPr>
        <w:t>、本法人之解散。</w:t>
      </w:r>
    </w:p>
    <w:p w:rsidR="00FF0D70" w:rsidRPr="005C3E23" w:rsidRDefault="00FF0D70" w:rsidP="00897915">
      <w:pPr>
        <w:spacing w:line="500" w:lineRule="exact"/>
        <w:ind w:leftChars="354" w:left="851" w:hanging="1"/>
        <w:rPr>
          <w:rFonts w:ascii="標楷體" w:eastAsia="標楷體" w:hAnsi="標楷體"/>
          <w:sz w:val="28"/>
          <w:szCs w:val="28"/>
        </w:rPr>
      </w:pPr>
      <w:r w:rsidRPr="005C3E23">
        <w:rPr>
          <w:rFonts w:ascii="標楷體" w:eastAsia="標楷體" w:hAnsi="標楷體" w:hint="eastAsia"/>
          <w:sz w:val="28"/>
          <w:szCs w:val="28"/>
        </w:rPr>
        <w:t>前項重要事項之討論，應於會議召開十日前將議程通知全體董事。</w:t>
      </w:r>
    </w:p>
    <w:p w:rsidR="006D7EE0" w:rsidRPr="005C3E23" w:rsidRDefault="006D7EE0" w:rsidP="0089791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5C3E23">
        <w:rPr>
          <w:rFonts w:ascii="標楷體" w:eastAsia="標楷體" w:hAnsi="標楷體" w:hint="eastAsia"/>
          <w:sz w:val="28"/>
          <w:szCs w:val="28"/>
        </w:rPr>
        <w:t>第 19 條（利益衝突迴避）</w:t>
      </w:r>
    </w:p>
    <w:p w:rsidR="006D7EE0" w:rsidRPr="005C3E23" w:rsidRDefault="006D7EE0" w:rsidP="00897915">
      <w:pPr>
        <w:spacing w:line="500" w:lineRule="exact"/>
        <w:ind w:leftChars="354" w:left="851" w:hanging="1"/>
        <w:rPr>
          <w:rFonts w:ascii="標楷體" w:eastAsia="標楷體" w:hAnsi="標楷體"/>
          <w:sz w:val="28"/>
          <w:szCs w:val="28"/>
        </w:rPr>
      </w:pPr>
      <w:r w:rsidRPr="005C3E23">
        <w:rPr>
          <w:rFonts w:ascii="標楷體" w:eastAsia="標楷體" w:hAnsi="標楷體" w:hint="eastAsia"/>
          <w:sz w:val="28"/>
          <w:szCs w:val="28"/>
        </w:rPr>
        <w:t>董事或監察人執行職務時，有利益衝突者，應自行迴避。前項所稱</w:t>
      </w:r>
      <w:r w:rsidRPr="005C3E23">
        <w:rPr>
          <w:rFonts w:ascii="標楷體" w:eastAsia="標楷體" w:hAnsi="標楷體" w:hint="eastAsia"/>
          <w:sz w:val="28"/>
          <w:szCs w:val="28"/>
        </w:rPr>
        <w:lastRenderedPageBreak/>
        <w:t>利益衝突，指董事或監察人得因其作為或不作為，直接或間接使本人、配偶或二親等內親屬獲取利益之情形。</w:t>
      </w:r>
    </w:p>
    <w:p w:rsidR="006D7EE0" w:rsidRPr="005C3E23" w:rsidRDefault="006D7EE0" w:rsidP="0089791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5C3E23">
        <w:rPr>
          <w:rFonts w:ascii="標楷體" w:eastAsia="標楷體" w:hAnsi="標楷體" w:hint="eastAsia"/>
          <w:sz w:val="28"/>
          <w:szCs w:val="28"/>
        </w:rPr>
        <w:t>第 20 條（圖利之禁止）</w:t>
      </w:r>
    </w:p>
    <w:p w:rsidR="006D7EE0" w:rsidRPr="005C3E23" w:rsidRDefault="006D7EE0" w:rsidP="00897915">
      <w:pPr>
        <w:spacing w:line="500" w:lineRule="exact"/>
        <w:ind w:leftChars="354" w:left="851" w:hanging="1"/>
        <w:rPr>
          <w:rFonts w:ascii="標楷體" w:eastAsia="標楷體" w:hAnsi="標楷體"/>
          <w:sz w:val="28"/>
          <w:szCs w:val="28"/>
        </w:rPr>
      </w:pPr>
      <w:r w:rsidRPr="005C3E23">
        <w:rPr>
          <w:rFonts w:ascii="標楷體" w:eastAsia="標楷體" w:hAnsi="標楷體" w:hint="eastAsia"/>
          <w:sz w:val="28"/>
          <w:szCs w:val="28"/>
        </w:rPr>
        <w:t>董事或監察人不得假借職務上之權力、機會或方法，</w:t>
      </w:r>
      <w:proofErr w:type="gramStart"/>
      <w:r w:rsidRPr="005C3E23">
        <w:rPr>
          <w:rFonts w:ascii="標楷體" w:eastAsia="標楷體" w:hAnsi="標楷體" w:hint="eastAsia"/>
          <w:sz w:val="28"/>
          <w:szCs w:val="28"/>
        </w:rPr>
        <w:t>圖其本人</w:t>
      </w:r>
      <w:proofErr w:type="gramEnd"/>
      <w:r w:rsidRPr="005C3E23">
        <w:rPr>
          <w:rFonts w:ascii="標楷體" w:eastAsia="標楷體" w:hAnsi="標楷體" w:hint="eastAsia"/>
          <w:sz w:val="28"/>
          <w:szCs w:val="28"/>
        </w:rPr>
        <w:t>、配偶或二親等內親屬之利益。</w:t>
      </w:r>
    </w:p>
    <w:p w:rsidR="006D7EE0" w:rsidRPr="005C3E23" w:rsidRDefault="006D7EE0" w:rsidP="00897915">
      <w:pPr>
        <w:spacing w:line="500" w:lineRule="exact"/>
        <w:ind w:leftChars="354" w:left="851" w:hanging="1"/>
        <w:rPr>
          <w:rFonts w:ascii="標楷體" w:eastAsia="標楷體" w:hAnsi="標楷體"/>
          <w:sz w:val="28"/>
          <w:szCs w:val="28"/>
        </w:rPr>
      </w:pPr>
      <w:r w:rsidRPr="005C3E23">
        <w:rPr>
          <w:rFonts w:ascii="標楷體" w:eastAsia="標楷體" w:hAnsi="標楷體" w:hint="eastAsia"/>
          <w:sz w:val="28"/>
          <w:szCs w:val="28"/>
        </w:rPr>
        <w:t>前條及本條所稱利益，指董事或監察人執行職務不當增加其本人、配偶或二親等內親屬金錢、物品或其他財產上之價值。</w:t>
      </w:r>
    </w:p>
    <w:p w:rsidR="006D7EE0" w:rsidRPr="005C3E23" w:rsidRDefault="006D7EE0" w:rsidP="00897915">
      <w:pPr>
        <w:spacing w:line="500" w:lineRule="exact"/>
        <w:rPr>
          <w:rFonts w:ascii="標楷體" w:eastAsia="標楷體" w:hAnsi="標楷體"/>
          <w:color w:val="0000FF"/>
          <w:sz w:val="28"/>
          <w:szCs w:val="28"/>
        </w:rPr>
      </w:pPr>
      <w:r w:rsidRPr="005C3E23">
        <w:rPr>
          <w:rFonts w:ascii="標楷體" w:eastAsia="標楷體" w:hAnsi="標楷體" w:hint="eastAsia"/>
          <w:sz w:val="28"/>
          <w:szCs w:val="28"/>
        </w:rPr>
        <w:t>第 21 條（代理主席）</w:t>
      </w:r>
    </w:p>
    <w:p w:rsidR="006D7EE0" w:rsidRPr="005C3E23" w:rsidRDefault="006D7EE0" w:rsidP="00897915">
      <w:pPr>
        <w:spacing w:line="500" w:lineRule="exact"/>
        <w:ind w:leftChars="354" w:left="851" w:hanging="1"/>
        <w:rPr>
          <w:rFonts w:ascii="標楷體" w:eastAsia="標楷體" w:hAnsi="標楷體"/>
          <w:sz w:val="28"/>
          <w:szCs w:val="28"/>
        </w:rPr>
      </w:pPr>
      <w:r w:rsidRPr="005C3E23">
        <w:rPr>
          <w:rFonts w:ascii="標楷體" w:eastAsia="標楷體" w:hAnsi="標楷體" w:hint="eastAsia"/>
          <w:sz w:val="28"/>
          <w:szCs w:val="28"/>
        </w:rPr>
        <w:t>董事長因故缺席董事會或所議決事項與董事長本人有關聯應迴避時，得由董事互推</w:t>
      </w:r>
      <w:proofErr w:type="gramStart"/>
      <w:r w:rsidRPr="005C3E2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5C3E23">
        <w:rPr>
          <w:rFonts w:ascii="標楷體" w:eastAsia="標楷體" w:hAnsi="標楷體" w:hint="eastAsia"/>
          <w:sz w:val="28"/>
          <w:szCs w:val="28"/>
        </w:rPr>
        <w:t>人為主席。</w:t>
      </w:r>
    </w:p>
    <w:p w:rsidR="006D7EE0" w:rsidRPr="005C3E23" w:rsidRDefault="006D7EE0" w:rsidP="0089791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5C3E23">
        <w:rPr>
          <w:rFonts w:ascii="標楷體" w:eastAsia="標楷體" w:hAnsi="標楷體" w:hint="eastAsia"/>
          <w:sz w:val="28"/>
          <w:szCs w:val="28"/>
        </w:rPr>
        <w:t>第 22 條（代理人）</w:t>
      </w:r>
    </w:p>
    <w:p w:rsidR="006D7EE0" w:rsidRPr="005C3E23" w:rsidRDefault="006D7EE0" w:rsidP="00897915">
      <w:pPr>
        <w:spacing w:line="500" w:lineRule="exact"/>
        <w:ind w:leftChars="354" w:left="851" w:hanging="1"/>
        <w:rPr>
          <w:rFonts w:ascii="標楷體" w:eastAsia="標楷體" w:hAnsi="標楷體"/>
          <w:sz w:val="28"/>
          <w:szCs w:val="28"/>
        </w:rPr>
      </w:pPr>
      <w:r w:rsidRPr="005C3E23">
        <w:rPr>
          <w:rFonts w:ascii="標楷體" w:eastAsia="標楷體" w:hAnsi="標楷體" w:hint="eastAsia"/>
          <w:sz w:val="28"/>
          <w:szCs w:val="28"/>
        </w:rPr>
        <w:t>董事無法親自出席董事會時，得</w:t>
      </w:r>
      <w:r w:rsidR="00473935" w:rsidRPr="005C3E23">
        <w:rPr>
          <w:rFonts w:ascii="標楷體" w:eastAsia="標楷體" w:hAnsi="標楷體" w:hint="eastAsia"/>
          <w:sz w:val="28"/>
          <w:szCs w:val="28"/>
        </w:rPr>
        <w:t>以書面</w:t>
      </w:r>
      <w:r w:rsidRPr="005C3E23">
        <w:rPr>
          <w:rFonts w:ascii="標楷體" w:eastAsia="標楷體" w:hAnsi="標楷體" w:hint="eastAsia"/>
          <w:sz w:val="28"/>
          <w:szCs w:val="28"/>
        </w:rPr>
        <w:t>委託其他董事代理出席，</w:t>
      </w:r>
      <w:r w:rsidR="00473935" w:rsidRPr="005C3E23">
        <w:rPr>
          <w:rFonts w:ascii="標楷體" w:eastAsia="標楷體" w:hAnsi="標楷體" w:hint="eastAsia"/>
          <w:sz w:val="28"/>
          <w:szCs w:val="28"/>
        </w:rPr>
        <w:t>其委託事項依委託書內容定之。</w:t>
      </w:r>
      <w:r w:rsidRPr="005C3E23">
        <w:rPr>
          <w:rFonts w:ascii="標楷體" w:eastAsia="標楷體" w:hAnsi="標楷體" w:hint="eastAsia"/>
          <w:sz w:val="28"/>
          <w:szCs w:val="28"/>
        </w:rPr>
        <w:t>但受託人僅限接受一人之委託，</w:t>
      </w:r>
      <w:r w:rsidR="00473935" w:rsidRPr="005C3E23">
        <w:rPr>
          <w:rFonts w:ascii="標楷體" w:eastAsia="標楷體" w:hAnsi="標楷體" w:hint="eastAsia"/>
          <w:sz w:val="28"/>
          <w:szCs w:val="28"/>
        </w:rPr>
        <w:t>且委託比率以不超過董事實際出席人數三分之一為限，委託人數超出限制者，以抽籤定之。有第18條第二項但書所列事項者，不得委託代理人出席。</w:t>
      </w:r>
    </w:p>
    <w:p w:rsidR="006D7EE0" w:rsidRPr="005C3E23" w:rsidRDefault="006D7EE0" w:rsidP="00897915">
      <w:pPr>
        <w:spacing w:line="500" w:lineRule="exact"/>
        <w:rPr>
          <w:rFonts w:ascii="標楷體" w:eastAsia="標楷體" w:hAnsi="標楷體"/>
          <w:color w:val="0000FF"/>
          <w:sz w:val="28"/>
          <w:szCs w:val="28"/>
        </w:rPr>
      </w:pPr>
      <w:r w:rsidRPr="005C3E23">
        <w:rPr>
          <w:rFonts w:ascii="標楷體" w:eastAsia="標楷體" w:hAnsi="標楷體" w:hint="eastAsia"/>
          <w:sz w:val="28"/>
          <w:szCs w:val="28"/>
        </w:rPr>
        <w:t>第 23 條（董事之罷免）</w:t>
      </w:r>
    </w:p>
    <w:p w:rsidR="006D7EE0" w:rsidRPr="005C3E23" w:rsidRDefault="006D7EE0" w:rsidP="00897915">
      <w:pPr>
        <w:spacing w:line="500" w:lineRule="exact"/>
        <w:ind w:leftChars="354" w:left="851" w:hanging="1"/>
        <w:rPr>
          <w:rFonts w:ascii="標楷體" w:eastAsia="標楷體" w:hAnsi="標楷體"/>
          <w:sz w:val="28"/>
          <w:szCs w:val="28"/>
        </w:rPr>
      </w:pPr>
      <w:r w:rsidRPr="005C3E23">
        <w:rPr>
          <w:rFonts w:ascii="標楷體" w:eastAsia="標楷體" w:hAnsi="標楷體" w:hint="eastAsia"/>
          <w:sz w:val="28"/>
          <w:szCs w:val="28"/>
        </w:rPr>
        <w:t>董事有違法或失職等情事，得經董事會投票罷免之。</w:t>
      </w:r>
    </w:p>
    <w:p w:rsidR="006D7EE0" w:rsidRPr="005C3E23" w:rsidRDefault="006D7EE0" w:rsidP="00897915">
      <w:pPr>
        <w:spacing w:line="500" w:lineRule="exact"/>
        <w:ind w:leftChars="354" w:left="851" w:hanging="1"/>
        <w:rPr>
          <w:rFonts w:ascii="標楷體" w:eastAsia="標楷體" w:hAnsi="標楷體"/>
          <w:sz w:val="28"/>
          <w:szCs w:val="28"/>
        </w:rPr>
      </w:pPr>
      <w:r w:rsidRPr="005C3E23">
        <w:rPr>
          <w:rFonts w:ascii="標楷體" w:eastAsia="標楷體" w:hAnsi="標楷體" w:hint="eastAsia"/>
          <w:sz w:val="28"/>
          <w:szCs w:val="28"/>
        </w:rPr>
        <w:t>前項罷免案之投票，應有全體董事三分之二以上出席，以出席人數過半數贊成票通過罷免案。</w:t>
      </w:r>
    </w:p>
    <w:p w:rsidR="006D7EE0" w:rsidRPr="005C3E23" w:rsidRDefault="006D7EE0" w:rsidP="0089791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5C3E23">
        <w:rPr>
          <w:rFonts w:ascii="標楷體" w:eastAsia="標楷體" w:hAnsi="標楷體" w:hint="eastAsia"/>
          <w:sz w:val="28"/>
          <w:szCs w:val="28"/>
        </w:rPr>
        <w:t>第 24 條（監察人之罷免）</w:t>
      </w:r>
    </w:p>
    <w:p w:rsidR="006D7EE0" w:rsidRPr="005C3E23" w:rsidRDefault="006D7EE0" w:rsidP="00897915">
      <w:pPr>
        <w:spacing w:line="500" w:lineRule="exact"/>
        <w:ind w:leftChars="354" w:left="851" w:hanging="1"/>
        <w:rPr>
          <w:rFonts w:ascii="標楷體" w:eastAsia="標楷體" w:hAnsi="標楷體"/>
          <w:sz w:val="28"/>
          <w:szCs w:val="28"/>
        </w:rPr>
      </w:pPr>
      <w:r w:rsidRPr="005C3E23">
        <w:rPr>
          <w:rFonts w:ascii="標楷體" w:eastAsia="標楷體" w:hAnsi="標楷體" w:hint="eastAsia"/>
          <w:sz w:val="28"/>
          <w:szCs w:val="28"/>
        </w:rPr>
        <w:t>監察人有違法或失職等情事，得經監察人投票罷免之。</w:t>
      </w:r>
    </w:p>
    <w:p w:rsidR="006D7EE0" w:rsidRPr="005C3E23" w:rsidRDefault="006D7EE0" w:rsidP="00897915">
      <w:pPr>
        <w:spacing w:line="500" w:lineRule="exact"/>
        <w:ind w:leftChars="354" w:left="851" w:hanging="1"/>
        <w:rPr>
          <w:rFonts w:ascii="標楷體" w:eastAsia="標楷體" w:hAnsi="標楷體"/>
          <w:sz w:val="28"/>
          <w:szCs w:val="28"/>
        </w:rPr>
      </w:pPr>
      <w:r w:rsidRPr="005C3E23">
        <w:rPr>
          <w:rFonts w:ascii="標楷體" w:eastAsia="標楷體" w:hAnsi="標楷體" w:hint="eastAsia"/>
          <w:sz w:val="28"/>
          <w:szCs w:val="28"/>
        </w:rPr>
        <w:t>前項罷免案之投票，應有全體監察人三分之二以上出席，以出席人數過半數贊成票通過罷免案。</w:t>
      </w:r>
    </w:p>
    <w:p w:rsidR="006D7EE0" w:rsidRPr="005C3E23" w:rsidRDefault="006D7EE0" w:rsidP="00897915">
      <w:pPr>
        <w:spacing w:line="500" w:lineRule="exact"/>
        <w:rPr>
          <w:rFonts w:ascii="標楷體" w:eastAsia="標楷體" w:hAnsi="標楷體"/>
          <w:color w:val="0000FF"/>
          <w:sz w:val="28"/>
          <w:szCs w:val="28"/>
        </w:rPr>
      </w:pPr>
      <w:r w:rsidRPr="005C3E23">
        <w:rPr>
          <w:rFonts w:ascii="標楷體" w:eastAsia="標楷體" w:hAnsi="標楷體" w:hint="eastAsia"/>
          <w:sz w:val="28"/>
          <w:szCs w:val="28"/>
        </w:rPr>
        <w:t>第 25 條（法人之基金）</w:t>
      </w:r>
    </w:p>
    <w:p w:rsidR="006D7EE0" w:rsidRPr="005C3E23" w:rsidRDefault="006D7EE0" w:rsidP="00897915">
      <w:pPr>
        <w:spacing w:line="500" w:lineRule="exact"/>
        <w:ind w:leftChars="354" w:left="851" w:hanging="1"/>
        <w:rPr>
          <w:rFonts w:ascii="標楷體" w:eastAsia="標楷體" w:hAnsi="標楷體"/>
          <w:sz w:val="28"/>
          <w:szCs w:val="28"/>
        </w:rPr>
      </w:pPr>
      <w:r w:rsidRPr="005C3E23">
        <w:rPr>
          <w:rFonts w:ascii="標楷體" w:eastAsia="標楷體" w:hAnsi="標楷體" w:hint="eastAsia"/>
          <w:sz w:val="28"/>
          <w:szCs w:val="28"/>
        </w:rPr>
        <w:t>本法人之捐助財產不得動支，且基金應定存於金融機構或郵局。</w:t>
      </w:r>
    </w:p>
    <w:p w:rsidR="006D7EE0" w:rsidRPr="005C3E23" w:rsidRDefault="006D7EE0" w:rsidP="00897915">
      <w:pPr>
        <w:spacing w:line="500" w:lineRule="exact"/>
        <w:ind w:leftChars="354" w:left="851" w:hanging="1"/>
        <w:rPr>
          <w:rFonts w:ascii="標楷體" w:eastAsia="標楷體" w:hAnsi="標楷體"/>
          <w:sz w:val="28"/>
          <w:szCs w:val="28"/>
        </w:rPr>
      </w:pPr>
      <w:r w:rsidRPr="005C3E23">
        <w:rPr>
          <w:rFonts w:ascii="標楷體" w:eastAsia="標楷體" w:hAnsi="標楷體" w:hint="eastAsia"/>
          <w:sz w:val="28"/>
          <w:szCs w:val="28"/>
        </w:rPr>
        <w:t>本法人應以捐助財產孳息及設立登記後之各項所得，辦理符合設立目的、宗旨及捐助章程所定之業務。</w:t>
      </w:r>
    </w:p>
    <w:p w:rsidR="006D7EE0" w:rsidRPr="005C3E23" w:rsidRDefault="006D7EE0" w:rsidP="00897915">
      <w:pPr>
        <w:spacing w:line="500" w:lineRule="exact"/>
        <w:ind w:leftChars="354" w:left="851" w:hanging="1"/>
        <w:rPr>
          <w:rFonts w:ascii="標楷體" w:eastAsia="標楷體" w:hAnsi="標楷體"/>
          <w:sz w:val="28"/>
          <w:szCs w:val="28"/>
        </w:rPr>
      </w:pPr>
      <w:r w:rsidRPr="005C3E23">
        <w:rPr>
          <w:rFonts w:ascii="標楷體" w:eastAsia="標楷體" w:hAnsi="標楷體" w:hint="eastAsia"/>
          <w:sz w:val="28"/>
          <w:szCs w:val="28"/>
        </w:rPr>
        <w:t>本法人之各項收入及捐獻，除零用</w:t>
      </w:r>
      <w:proofErr w:type="gramStart"/>
      <w:r w:rsidRPr="005C3E23">
        <w:rPr>
          <w:rFonts w:ascii="標楷體" w:eastAsia="標楷體" w:hAnsi="標楷體" w:hint="eastAsia"/>
          <w:sz w:val="28"/>
          <w:szCs w:val="28"/>
        </w:rPr>
        <w:t>金外，均應</w:t>
      </w:r>
      <w:proofErr w:type="gramEnd"/>
      <w:r w:rsidRPr="005C3E23">
        <w:rPr>
          <w:rFonts w:ascii="標楷體" w:eastAsia="標楷體" w:hAnsi="標楷體" w:hint="eastAsia"/>
          <w:sz w:val="28"/>
          <w:szCs w:val="28"/>
        </w:rPr>
        <w:t>存放於金融機構或郵</w:t>
      </w:r>
      <w:r w:rsidRPr="005C3E23">
        <w:rPr>
          <w:rFonts w:ascii="標楷體" w:eastAsia="標楷體" w:hAnsi="標楷體" w:hint="eastAsia"/>
          <w:sz w:val="28"/>
          <w:szCs w:val="28"/>
        </w:rPr>
        <w:lastRenderedPageBreak/>
        <w:t>局。</w:t>
      </w:r>
    </w:p>
    <w:p w:rsidR="006D7EE0" w:rsidRPr="005C3E23" w:rsidRDefault="006D7EE0" w:rsidP="0089791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5C3E23">
        <w:rPr>
          <w:rFonts w:ascii="標楷體" w:eastAsia="標楷體" w:hAnsi="標楷體" w:hint="eastAsia"/>
          <w:sz w:val="28"/>
          <w:szCs w:val="28"/>
        </w:rPr>
        <w:t>第 26 條</w:t>
      </w:r>
      <w:r w:rsidR="00C161DB" w:rsidRPr="005C3E23">
        <w:rPr>
          <w:rFonts w:ascii="標楷體" w:eastAsia="標楷體" w:hAnsi="標楷體" w:hint="eastAsia"/>
          <w:sz w:val="28"/>
          <w:szCs w:val="28"/>
        </w:rPr>
        <w:t>（法人財產之保管及運用）</w:t>
      </w:r>
    </w:p>
    <w:p w:rsidR="006D7EE0" w:rsidRPr="005C3E23" w:rsidRDefault="006D7EE0" w:rsidP="00897915">
      <w:pPr>
        <w:spacing w:line="500" w:lineRule="exact"/>
        <w:ind w:leftChars="354" w:left="851" w:hanging="1"/>
        <w:rPr>
          <w:rFonts w:ascii="標楷體" w:eastAsia="標楷體" w:hAnsi="標楷體"/>
          <w:sz w:val="28"/>
          <w:szCs w:val="28"/>
        </w:rPr>
      </w:pPr>
      <w:r w:rsidRPr="005C3E23">
        <w:rPr>
          <w:rFonts w:ascii="標楷體" w:eastAsia="標楷體" w:hAnsi="標楷體" w:hint="eastAsia"/>
          <w:sz w:val="28"/>
          <w:szCs w:val="28"/>
        </w:rPr>
        <w:t>本法人財產之保管及運用，應以法人名義為之，並受主管機關監督。</w:t>
      </w:r>
    </w:p>
    <w:p w:rsidR="006D7EE0" w:rsidRPr="005C3E23" w:rsidRDefault="006D7EE0" w:rsidP="00897915">
      <w:pPr>
        <w:spacing w:line="500" w:lineRule="exact"/>
        <w:rPr>
          <w:rFonts w:ascii="標楷體" w:eastAsia="標楷體" w:hAnsi="標楷體"/>
          <w:color w:val="0000FF"/>
          <w:sz w:val="28"/>
          <w:szCs w:val="28"/>
        </w:rPr>
      </w:pPr>
      <w:r w:rsidRPr="005C3E23">
        <w:rPr>
          <w:rFonts w:ascii="標楷體" w:eastAsia="標楷體" w:hAnsi="標楷體" w:hint="eastAsia"/>
          <w:sz w:val="28"/>
          <w:szCs w:val="28"/>
        </w:rPr>
        <w:t>第 27 條（會計制度）</w:t>
      </w:r>
    </w:p>
    <w:p w:rsidR="006D7EE0" w:rsidRPr="005C3E23" w:rsidRDefault="006D7EE0" w:rsidP="00897915">
      <w:pPr>
        <w:spacing w:line="500" w:lineRule="exact"/>
        <w:ind w:leftChars="354" w:left="851" w:hanging="1"/>
        <w:rPr>
          <w:rFonts w:ascii="標楷體" w:eastAsia="標楷體" w:hAnsi="標楷體"/>
          <w:sz w:val="28"/>
          <w:szCs w:val="28"/>
        </w:rPr>
      </w:pPr>
      <w:r w:rsidRPr="005C3E23">
        <w:rPr>
          <w:rFonts w:ascii="標楷體" w:eastAsia="標楷體" w:hAnsi="標楷體" w:hint="eastAsia"/>
          <w:sz w:val="28"/>
          <w:szCs w:val="28"/>
        </w:rPr>
        <w:t>本法人會計年度自每年一月一日起至同年十二月三十一日止。</w:t>
      </w:r>
    </w:p>
    <w:p w:rsidR="006D7EE0" w:rsidRPr="005C3E23" w:rsidRDefault="006D7EE0" w:rsidP="00897915">
      <w:pPr>
        <w:spacing w:line="500" w:lineRule="exact"/>
        <w:ind w:leftChars="354" w:left="851" w:hanging="1"/>
        <w:rPr>
          <w:rFonts w:ascii="標楷體" w:eastAsia="標楷體" w:hAnsi="標楷體"/>
          <w:sz w:val="28"/>
          <w:szCs w:val="28"/>
        </w:rPr>
      </w:pPr>
      <w:r w:rsidRPr="005C3E23">
        <w:rPr>
          <w:rFonts w:ascii="標楷體" w:eastAsia="標楷體" w:hAnsi="標楷體" w:hint="eastAsia"/>
          <w:sz w:val="28"/>
          <w:szCs w:val="28"/>
        </w:rPr>
        <w:t>本法人之會計制度</w:t>
      </w:r>
      <w:proofErr w:type="gramStart"/>
      <w:r w:rsidRPr="005C3E23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5C3E23">
        <w:rPr>
          <w:rFonts w:ascii="標楷體" w:eastAsia="標楷體" w:hAnsi="標楷體" w:hint="eastAsia"/>
          <w:sz w:val="28"/>
          <w:szCs w:val="28"/>
        </w:rPr>
        <w:t>權責發生制，應設置會計帳簿或</w:t>
      </w:r>
      <w:proofErr w:type="gramStart"/>
      <w:r w:rsidRPr="005C3E23">
        <w:rPr>
          <w:rFonts w:ascii="標楷體" w:eastAsia="標楷體" w:hAnsi="標楷體" w:hint="eastAsia"/>
          <w:sz w:val="28"/>
          <w:szCs w:val="28"/>
        </w:rPr>
        <w:t>帳冊</w:t>
      </w:r>
      <w:proofErr w:type="gramEnd"/>
      <w:r w:rsidRPr="005C3E23">
        <w:rPr>
          <w:rFonts w:ascii="標楷體" w:eastAsia="標楷體" w:hAnsi="標楷體" w:hint="eastAsia"/>
          <w:sz w:val="28"/>
          <w:szCs w:val="28"/>
        </w:rPr>
        <w:t>，經費收支須取得合法憑證並詳實列帳。</w:t>
      </w:r>
    </w:p>
    <w:p w:rsidR="006D7EE0" w:rsidRPr="005C3E23" w:rsidRDefault="006D7EE0" w:rsidP="00897915">
      <w:pPr>
        <w:spacing w:line="500" w:lineRule="exact"/>
        <w:ind w:leftChars="354" w:left="851" w:hanging="1"/>
        <w:rPr>
          <w:rFonts w:ascii="標楷體" w:eastAsia="標楷體" w:hAnsi="標楷體"/>
          <w:sz w:val="28"/>
          <w:szCs w:val="28"/>
        </w:rPr>
      </w:pPr>
      <w:r w:rsidRPr="005C3E23">
        <w:rPr>
          <w:rFonts w:ascii="標楷體" w:eastAsia="標楷體" w:hAnsi="標楷體" w:hint="eastAsia"/>
          <w:sz w:val="28"/>
          <w:szCs w:val="28"/>
        </w:rPr>
        <w:t>前項帳簿或</w:t>
      </w:r>
      <w:proofErr w:type="gramStart"/>
      <w:r w:rsidRPr="005C3E23">
        <w:rPr>
          <w:rFonts w:ascii="標楷體" w:eastAsia="標楷體" w:hAnsi="標楷體" w:hint="eastAsia"/>
          <w:sz w:val="28"/>
          <w:szCs w:val="28"/>
        </w:rPr>
        <w:t>帳冊</w:t>
      </w:r>
      <w:proofErr w:type="gramEnd"/>
      <w:r w:rsidRPr="005C3E23">
        <w:rPr>
          <w:rFonts w:ascii="標楷體" w:eastAsia="標楷體" w:hAnsi="標楷體" w:hint="eastAsia"/>
          <w:sz w:val="28"/>
          <w:szCs w:val="28"/>
        </w:rPr>
        <w:t>，除有關未結會計事項外，應於會計年度決算程序終了，決算文件報經主管機關備查後，至少保存十年；各項會計憑證，除應永久保存或有關未結會計事項者外，應於會計年度決算程序終了，決算文件報經主管機關備查後，至少保存五年。</w:t>
      </w:r>
    </w:p>
    <w:p w:rsidR="006D7EE0" w:rsidRPr="005C3E23" w:rsidRDefault="006D7EE0" w:rsidP="00897915">
      <w:pPr>
        <w:spacing w:line="500" w:lineRule="exact"/>
        <w:ind w:leftChars="354" w:left="851" w:hanging="1"/>
        <w:rPr>
          <w:rFonts w:ascii="標楷體" w:eastAsia="標楷體" w:hAnsi="標楷體"/>
          <w:sz w:val="28"/>
          <w:szCs w:val="28"/>
        </w:rPr>
      </w:pPr>
      <w:r w:rsidRPr="005C3E23">
        <w:rPr>
          <w:rFonts w:ascii="標楷體" w:eastAsia="標楷體" w:hAnsi="標楷體" w:hint="eastAsia"/>
          <w:sz w:val="28"/>
          <w:szCs w:val="28"/>
        </w:rPr>
        <w:t>本法人帳簿、</w:t>
      </w:r>
      <w:proofErr w:type="gramStart"/>
      <w:r w:rsidRPr="005C3E23">
        <w:rPr>
          <w:rFonts w:ascii="標楷體" w:eastAsia="標楷體" w:hAnsi="標楷體" w:hint="eastAsia"/>
          <w:sz w:val="28"/>
          <w:szCs w:val="28"/>
        </w:rPr>
        <w:t>帳冊</w:t>
      </w:r>
      <w:proofErr w:type="gramEnd"/>
      <w:r w:rsidRPr="005C3E23">
        <w:rPr>
          <w:rFonts w:ascii="標楷體" w:eastAsia="標楷體" w:hAnsi="標楷體" w:hint="eastAsia"/>
          <w:sz w:val="28"/>
          <w:szCs w:val="28"/>
        </w:rPr>
        <w:t>或各項會計憑證之銷毀，應造具清冊，並報經董事會及監察人聯席會議審核通過後，方得銷毀。</w:t>
      </w:r>
    </w:p>
    <w:p w:rsidR="006D7EE0" w:rsidRPr="005C3E23" w:rsidRDefault="006D7EE0" w:rsidP="0089791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5C3E23">
        <w:rPr>
          <w:rFonts w:ascii="標楷體" w:eastAsia="標楷體" w:hAnsi="標楷體" w:hint="eastAsia"/>
          <w:sz w:val="28"/>
          <w:szCs w:val="28"/>
        </w:rPr>
        <w:t>第 28 條（核備文書）</w:t>
      </w:r>
    </w:p>
    <w:p w:rsidR="006D7EE0" w:rsidRPr="005C3E23" w:rsidRDefault="006D7EE0" w:rsidP="00897915">
      <w:pPr>
        <w:spacing w:line="500" w:lineRule="exact"/>
        <w:ind w:leftChars="354" w:left="851" w:hanging="1"/>
        <w:rPr>
          <w:rFonts w:ascii="標楷體" w:eastAsia="標楷體" w:hAnsi="標楷體"/>
          <w:sz w:val="28"/>
          <w:szCs w:val="28"/>
        </w:rPr>
      </w:pPr>
      <w:r w:rsidRPr="005C3E23">
        <w:rPr>
          <w:rFonts w:ascii="標楷體" w:eastAsia="標楷體" w:hAnsi="標楷體" w:hint="eastAsia"/>
          <w:sz w:val="28"/>
          <w:szCs w:val="28"/>
        </w:rPr>
        <w:t>本法人應於每年一月底前，擬具年度業務計畫書及經費預算書，提經董事會通過後，依規定報請主管機關備查。</w:t>
      </w:r>
    </w:p>
    <w:p w:rsidR="006D7EE0" w:rsidRPr="005C3E23" w:rsidRDefault="006D7EE0" w:rsidP="00897915">
      <w:pPr>
        <w:spacing w:line="500" w:lineRule="exact"/>
        <w:ind w:leftChars="354" w:left="851" w:hanging="1"/>
        <w:rPr>
          <w:rFonts w:ascii="標楷體" w:eastAsia="標楷體" w:hAnsi="標楷體"/>
          <w:sz w:val="28"/>
          <w:szCs w:val="28"/>
        </w:rPr>
      </w:pPr>
      <w:r w:rsidRPr="005C3E23">
        <w:rPr>
          <w:rFonts w:ascii="標楷體" w:eastAsia="標楷體" w:hAnsi="標楷體" w:hint="eastAsia"/>
          <w:sz w:val="28"/>
          <w:szCs w:val="28"/>
        </w:rPr>
        <w:t>本法人應於年度結束五個月內，造具年度執行業務報告書、經費決算書及資產負債表，提經董事會通過後，依規定報請主管機關備查。</w:t>
      </w:r>
    </w:p>
    <w:p w:rsidR="006D7EE0" w:rsidRPr="005C3E23" w:rsidRDefault="006D7EE0" w:rsidP="0089791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5C3E23">
        <w:rPr>
          <w:rFonts w:ascii="標楷體" w:eastAsia="標楷體" w:hAnsi="標楷體" w:hint="eastAsia"/>
          <w:sz w:val="28"/>
          <w:szCs w:val="28"/>
        </w:rPr>
        <w:t>第 29 條（賸餘財產之歸屬）</w:t>
      </w:r>
    </w:p>
    <w:p w:rsidR="006D7EE0" w:rsidRPr="005C3E23" w:rsidRDefault="006D7EE0" w:rsidP="00897915">
      <w:pPr>
        <w:spacing w:line="500" w:lineRule="exact"/>
        <w:ind w:leftChars="354" w:left="851" w:hanging="1"/>
        <w:rPr>
          <w:rFonts w:ascii="標楷體" w:eastAsia="標楷體" w:hAnsi="標楷體"/>
          <w:sz w:val="28"/>
          <w:szCs w:val="28"/>
        </w:rPr>
      </w:pPr>
      <w:r w:rsidRPr="005C3E23">
        <w:rPr>
          <w:rFonts w:ascii="標楷體" w:eastAsia="標楷體" w:hAnsi="標楷體" w:hint="eastAsia"/>
          <w:sz w:val="28"/>
          <w:szCs w:val="28"/>
        </w:rPr>
        <w:t>本法人永久存立，如因故解散時，其賸餘財產應歸屬本法人主事務所所在地之地方自治團體。</w:t>
      </w:r>
    </w:p>
    <w:p w:rsidR="006D7EE0" w:rsidRPr="005C3E23" w:rsidRDefault="006D7EE0" w:rsidP="0089791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5C3E23">
        <w:rPr>
          <w:rFonts w:ascii="標楷體" w:eastAsia="標楷體" w:hAnsi="標楷體" w:hint="eastAsia"/>
          <w:sz w:val="28"/>
          <w:szCs w:val="28"/>
        </w:rPr>
        <w:t>第 30 條（規範）</w:t>
      </w:r>
    </w:p>
    <w:p w:rsidR="006D7EE0" w:rsidRPr="005C3E23" w:rsidRDefault="006D7EE0" w:rsidP="00897915">
      <w:pPr>
        <w:spacing w:line="500" w:lineRule="exact"/>
        <w:ind w:leftChars="354" w:left="851" w:hanging="1"/>
        <w:rPr>
          <w:rFonts w:ascii="標楷體" w:eastAsia="標楷體" w:hAnsi="標楷體"/>
          <w:sz w:val="28"/>
          <w:szCs w:val="28"/>
        </w:rPr>
      </w:pPr>
      <w:r w:rsidRPr="005C3E23">
        <w:rPr>
          <w:rFonts w:ascii="標楷體" w:eastAsia="標楷體" w:hAnsi="標楷體" w:hint="eastAsia"/>
          <w:sz w:val="28"/>
          <w:szCs w:val="28"/>
        </w:rPr>
        <w:t>本章程未規定事項悉依有關法令規定辦理。</w:t>
      </w:r>
    </w:p>
    <w:p w:rsidR="006D7EE0" w:rsidRPr="005C3E23" w:rsidRDefault="006D7EE0" w:rsidP="00897915">
      <w:pPr>
        <w:spacing w:line="500" w:lineRule="exact"/>
        <w:rPr>
          <w:rFonts w:ascii="標楷體" w:eastAsia="標楷體" w:hAnsi="標楷體"/>
          <w:color w:val="0000FF"/>
          <w:sz w:val="28"/>
          <w:szCs w:val="28"/>
        </w:rPr>
      </w:pPr>
      <w:r w:rsidRPr="005C3E23">
        <w:rPr>
          <w:rFonts w:ascii="標楷體" w:eastAsia="標楷體" w:hAnsi="標楷體" w:hint="eastAsia"/>
          <w:sz w:val="28"/>
          <w:szCs w:val="28"/>
        </w:rPr>
        <w:t>第 31 條（章程施行）</w:t>
      </w:r>
    </w:p>
    <w:p w:rsidR="006D7EE0" w:rsidRPr="005C3E23" w:rsidRDefault="006D7EE0" w:rsidP="00897915">
      <w:pPr>
        <w:spacing w:line="500" w:lineRule="exact"/>
        <w:ind w:leftChars="354" w:left="851" w:hanging="1"/>
        <w:rPr>
          <w:rFonts w:ascii="標楷體" w:eastAsia="標楷體" w:hAnsi="標楷體"/>
          <w:sz w:val="28"/>
          <w:szCs w:val="28"/>
        </w:rPr>
      </w:pPr>
      <w:r w:rsidRPr="005C3E23">
        <w:rPr>
          <w:rFonts w:ascii="標楷體" w:eastAsia="標楷體" w:hAnsi="標楷體" w:hint="eastAsia"/>
          <w:sz w:val="28"/>
          <w:szCs w:val="28"/>
        </w:rPr>
        <w:t>本章程經報奉主管機關核准並完成法定程序後施行，修改時亦同。</w:t>
      </w:r>
    </w:p>
    <w:p w:rsidR="006D7EE0" w:rsidRPr="005C3E23" w:rsidRDefault="006D7EE0" w:rsidP="00897915">
      <w:pPr>
        <w:spacing w:line="500" w:lineRule="exact"/>
        <w:rPr>
          <w:rFonts w:ascii="標楷體" w:eastAsia="標楷體" w:hAnsi="標楷體"/>
          <w:color w:val="0000FF"/>
          <w:sz w:val="28"/>
          <w:szCs w:val="28"/>
        </w:rPr>
      </w:pPr>
    </w:p>
    <w:sectPr w:rsidR="006D7EE0" w:rsidRPr="005C3E23" w:rsidSect="00411DE4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E0"/>
    <w:rsid w:val="001C0BE1"/>
    <w:rsid w:val="001E25BA"/>
    <w:rsid w:val="002439A3"/>
    <w:rsid w:val="00265CF8"/>
    <w:rsid w:val="00330EDF"/>
    <w:rsid w:val="003322D1"/>
    <w:rsid w:val="00411DE4"/>
    <w:rsid w:val="00473935"/>
    <w:rsid w:val="00522CC5"/>
    <w:rsid w:val="005B42AB"/>
    <w:rsid w:val="005C3E23"/>
    <w:rsid w:val="005D74B4"/>
    <w:rsid w:val="006055EC"/>
    <w:rsid w:val="006D7EE0"/>
    <w:rsid w:val="00710850"/>
    <w:rsid w:val="00727879"/>
    <w:rsid w:val="00733BC1"/>
    <w:rsid w:val="00735909"/>
    <w:rsid w:val="007B7D95"/>
    <w:rsid w:val="007C31BC"/>
    <w:rsid w:val="008358C7"/>
    <w:rsid w:val="00897915"/>
    <w:rsid w:val="00900E49"/>
    <w:rsid w:val="00AA2FBF"/>
    <w:rsid w:val="00AD067A"/>
    <w:rsid w:val="00B15670"/>
    <w:rsid w:val="00C1549C"/>
    <w:rsid w:val="00C161DB"/>
    <w:rsid w:val="00C54FA9"/>
    <w:rsid w:val="00C711F6"/>
    <w:rsid w:val="00D118C2"/>
    <w:rsid w:val="00D9229C"/>
    <w:rsid w:val="00E806A6"/>
    <w:rsid w:val="00F26F17"/>
    <w:rsid w:val="00F50C08"/>
    <w:rsid w:val="00FC46AB"/>
    <w:rsid w:val="00FF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527</Words>
  <Characters>3005</Characters>
  <Application>Microsoft Office Word</Application>
  <DocSecurity>0</DocSecurity>
  <Lines>25</Lines>
  <Paragraphs>7</Paragraphs>
  <ScaleCrop>false</ScaleCrop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徐美玲</dc:creator>
  <cp:lastModifiedBy>徐美玲</cp:lastModifiedBy>
  <cp:revision>3</cp:revision>
  <cp:lastPrinted>2020-06-02T07:15:00Z</cp:lastPrinted>
  <dcterms:created xsi:type="dcterms:W3CDTF">2020-10-29T03:21:00Z</dcterms:created>
  <dcterms:modified xsi:type="dcterms:W3CDTF">2020-10-29T03:23:00Z</dcterms:modified>
</cp:coreProperties>
</file>