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4F61" w:rsidRDefault="002F5D15">
      <w:pPr>
        <w:pStyle w:val="a0"/>
        <w:spacing w:after="240" w:line="560" w:lineRule="atLeast"/>
        <w:jc w:val="center"/>
      </w:pPr>
      <w:bookmarkStart w:id="0" w:name="_GoBack"/>
      <w:bookmarkEnd w:id="0"/>
      <w:r>
        <w:rPr>
          <w:rStyle w:val="WW-"/>
          <w:rFonts w:ascii="標楷體" w:eastAsia="標楷體" w:hAnsi="標楷體" w:cs="標楷體"/>
          <w:sz w:val="48"/>
          <w:szCs w:val="48"/>
        </w:rPr>
        <w:t>骨灰拋灑（海葬）委託書</w:t>
      </w:r>
    </w:p>
    <w:p w:rsidR="00514F61" w:rsidRDefault="002F5D15">
      <w:pPr>
        <w:pStyle w:val="a0"/>
        <w:spacing w:before="100" w:after="100" w:line="560" w:lineRule="atLeast"/>
        <w:jc w:val="both"/>
      </w:pPr>
      <w:r>
        <w:rPr>
          <w:rStyle w:val="WW-"/>
          <w:rFonts w:ascii="標楷體" w:eastAsia="標楷體" w:hAnsi="標楷體" w:cs="標楷體"/>
          <w:sz w:val="32"/>
          <w:szCs w:val="32"/>
        </w:rPr>
        <w:t>委託人</w:t>
      </w:r>
      <w:r>
        <w:rPr>
          <w:rStyle w:val="WW-"/>
          <w:rFonts w:ascii="標楷體" w:eastAsia="標楷體" w:hAnsi="標楷體" w:cs="標楷體"/>
          <w:sz w:val="32"/>
          <w:szCs w:val="32"/>
        </w:rPr>
        <w:t>_____________</w:t>
      </w:r>
      <w:r>
        <w:rPr>
          <w:rStyle w:val="WW-"/>
          <w:rFonts w:ascii="標楷體" w:eastAsia="標楷體" w:hAnsi="標楷體" w:cs="標楷體"/>
          <w:sz w:val="32"/>
          <w:szCs w:val="32"/>
        </w:rPr>
        <w:t>係亡者</w:t>
      </w:r>
      <w:r>
        <w:rPr>
          <w:rStyle w:val="WW-"/>
          <w:rFonts w:ascii="標楷體" w:eastAsia="標楷體" w:hAnsi="標楷體" w:cs="標楷體"/>
          <w:sz w:val="32"/>
          <w:szCs w:val="32"/>
        </w:rPr>
        <w:t>_____________</w:t>
      </w:r>
      <w:r>
        <w:rPr>
          <w:rStyle w:val="WW-"/>
          <w:rFonts w:ascii="標楷體" w:eastAsia="標楷體" w:hAnsi="標楷體" w:cs="標楷體"/>
          <w:sz w:val="32"/>
          <w:szCs w:val="32"/>
        </w:rPr>
        <w:t>之</w:t>
      </w:r>
      <w:r>
        <w:rPr>
          <w:rStyle w:val="WW-"/>
          <w:rFonts w:ascii="標楷體" w:eastAsia="標楷體" w:hAnsi="標楷體" w:cs="標楷體"/>
          <w:sz w:val="32"/>
          <w:szCs w:val="32"/>
        </w:rPr>
        <w:t>__________</w:t>
      </w:r>
      <w:r>
        <w:rPr>
          <w:rStyle w:val="WW-"/>
          <w:rFonts w:ascii="標楷體" w:eastAsia="標楷體" w:hAnsi="標楷體" w:cs="標楷體"/>
          <w:sz w:val="32"/>
          <w:szCs w:val="32"/>
        </w:rPr>
        <w:t>（與亡者關係），已了解並願遵守骨灰拋灑應遵守事項且已完成切結書簽具，因故無法親辦，全權委託</w:t>
      </w:r>
      <w:r>
        <w:rPr>
          <w:rStyle w:val="WW-"/>
          <w:rFonts w:ascii="標楷體" w:eastAsia="標楷體" w:hAnsi="標楷體" w:cs="標楷體"/>
          <w:sz w:val="32"/>
          <w:szCs w:val="32"/>
        </w:rPr>
        <w:t>_____________</w:t>
      </w:r>
      <w:r>
        <w:rPr>
          <w:rStyle w:val="WW-"/>
          <w:rFonts w:ascii="標楷體" w:eastAsia="標楷體" w:hAnsi="標楷體" w:cs="標楷體"/>
          <w:sz w:val="32"/>
          <w:szCs w:val="32"/>
        </w:rPr>
        <w:t>公司（商號）代辦，如有損壞第三人之權益時，願負法律上之一切責任，概與貴所無涉。</w:t>
      </w:r>
    </w:p>
    <w:p w:rsidR="00514F61" w:rsidRDefault="002F5D15">
      <w:pPr>
        <w:pStyle w:val="a0"/>
        <w:spacing w:before="100" w:after="100" w:line="560" w:lineRule="atLeast"/>
        <w:ind w:hanging="10"/>
      </w:pPr>
      <w:r>
        <w:rPr>
          <w:rStyle w:val="WW-"/>
          <w:rFonts w:ascii="標楷體" w:eastAsia="標楷體" w:hAnsi="標楷體" w:cs="標楷體"/>
          <w:sz w:val="32"/>
          <w:szCs w:val="32"/>
        </w:rPr>
        <w:t xml:space="preserve">        </w:t>
      </w:r>
      <w:r>
        <w:rPr>
          <w:rStyle w:val="WW-"/>
          <w:rFonts w:ascii="標楷體" w:eastAsia="標楷體" w:hAnsi="標楷體" w:cs="標楷體"/>
          <w:sz w:val="32"/>
          <w:szCs w:val="32"/>
        </w:rPr>
        <w:t>此致</w:t>
      </w:r>
    </w:p>
    <w:p w:rsidR="00514F61" w:rsidRDefault="002F5D15">
      <w:pPr>
        <w:pStyle w:val="1"/>
        <w:numPr>
          <w:ilvl w:val="0"/>
          <w:numId w:val="0"/>
        </w:numPr>
        <w:spacing w:before="100" w:after="100" w:line="560" w:lineRule="atLeast"/>
        <w:ind w:right="0"/>
        <w:jc w:val="left"/>
        <w:rPr>
          <w:sz w:val="32"/>
          <w:szCs w:val="32"/>
        </w:rPr>
      </w:pPr>
      <w:r>
        <w:rPr>
          <w:sz w:val="32"/>
          <w:szCs w:val="32"/>
        </w:rPr>
        <w:t>桃園市政府殯葬管理所</w:t>
      </w:r>
    </w:p>
    <w:p w:rsidR="00514F61" w:rsidRDefault="00514F61">
      <w:pPr>
        <w:pStyle w:val="a0"/>
        <w:spacing w:before="100" w:after="100" w:line="560" w:lineRule="atLeast"/>
        <w:ind w:hanging="10"/>
        <w:rPr>
          <w:rStyle w:val="WW-"/>
          <w:rFonts w:ascii="標楷體" w:eastAsia="標楷體" w:hAnsi="標楷體" w:cs="標楷體"/>
          <w:sz w:val="32"/>
          <w:szCs w:val="32"/>
        </w:rPr>
      </w:pPr>
    </w:p>
    <w:p w:rsidR="00514F61" w:rsidRDefault="002F5D15">
      <w:pPr>
        <w:pStyle w:val="a0"/>
        <w:spacing w:before="360" w:after="360" w:line="560" w:lineRule="atLeast"/>
        <w:ind w:hanging="10"/>
      </w:pPr>
      <w:r>
        <w:rPr>
          <w:rStyle w:val="WW-"/>
          <w:rFonts w:ascii="標楷體" w:eastAsia="標楷體" w:hAnsi="標楷體" w:cs="標楷體"/>
          <w:sz w:val="32"/>
          <w:szCs w:val="32"/>
        </w:rPr>
        <w:t>委託人（簽章）：</w:t>
      </w:r>
    </w:p>
    <w:p w:rsidR="00514F61" w:rsidRDefault="002F5D15">
      <w:pPr>
        <w:pStyle w:val="a0"/>
        <w:spacing w:before="360" w:after="360" w:line="560" w:lineRule="atLeast"/>
        <w:ind w:hanging="10"/>
      </w:pPr>
      <w:r>
        <w:rPr>
          <w:rStyle w:val="WW-"/>
          <w:rFonts w:ascii="標楷體" w:eastAsia="標楷體" w:hAnsi="標楷體" w:cs="標楷體"/>
          <w:sz w:val="32"/>
          <w:szCs w:val="32"/>
        </w:rPr>
        <w:t>受委託人（簽章）：</w:t>
      </w:r>
    </w:p>
    <w:p w:rsidR="00514F61" w:rsidRDefault="002F5D15">
      <w:pPr>
        <w:pStyle w:val="a0"/>
        <w:spacing w:before="360" w:after="360" w:line="560" w:lineRule="atLeast"/>
        <w:ind w:hanging="10"/>
      </w:pPr>
      <w:r>
        <w:rPr>
          <w:rStyle w:val="WW-"/>
          <w:rFonts w:ascii="標楷體" w:eastAsia="標楷體" w:hAnsi="標楷體" w:cs="標楷體"/>
          <w:sz w:val="32"/>
          <w:szCs w:val="32"/>
        </w:rPr>
        <w:t>受委託公司（商號）：</w:t>
      </w:r>
    </w:p>
    <w:p w:rsidR="00514F61" w:rsidRDefault="002F5D15">
      <w:pPr>
        <w:pStyle w:val="a0"/>
        <w:spacing w:before="360" w:after="360" w:line="560" w:lineRule="atLeast"/>
        <w:ind w:hanging="10"/>
        <w:jc w:val="right"/>
      </w:pPr>
      <w:r>
        <w:rPr>
          <w:rStyle w:val="WW-"/>
          <w:rFonts w:ascii="標楷體" w:eastAsia="標楷體" w:hAnsi="標楷體" w:cs="標楷體"/>
          <w:sz w:val="32"/>
          <w:szCs w:val="32"/>
        </w:rPr>
        <w:t>（請蓋負責人或公司（商號）章）</w:t>
      </w:r>
    </w:p>
    <w:p w:rsidR="00514F61" w:rsidRDefault="002F5D15">
      <w:pPr>
        <w:pStyle w:val="a0"/>
        <w:spacing w:before="360" w:after="360" w:line="560" w:lineRule="atLeast"/>
      </w:pPr>
      <w:r>
        <w:rPr>
          <w:rStyle w:val="WW-"/>
          <w:rFonts w:ascii="標楷體" w:eastAsia="標楷體" w:hAnsi="標楷體" w:cs="標楷體"/>
          <w:sz w:val="32"/>
          <w:szCs w:val="32"/>
        </w:rPr>
        <w:t>公司電話：</w:t>
      </w:r>
    </w:p>
    <w:p w:rsidR="00514F61" w:rsidRDefault="002F5D15">
      <w:pPr>
        <w:pStyle w:val="a0"/>
        <w:spacing w:before="360" w:after="360" w:line="560" w:lineRule="atLeast"/>
      </w:pPr>
      <w:r>
        <w:rPr>
          <w:rStyle w:val="WW-"/>
          <w:rFonts w:ascii="標楷體" w:eastAsia="標楷體" w:hAnsi="標楷體" w:cs="標楷體"/>
          <w:sz w:val="32"/>
          <w:szCs w:val="32"/>
        </w:rPr>
        <w:t>中華民國</w:t>
      </w:r>
      <w:r>
        <w:rPr>
          <w:rStyle w:val="WW-"/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Style w:val="WW-"/>
          <w:rFonts w:ascii="標楷體" w:eastAsia="標楷體" w:hAnsi="標楷體" w:cs="標楷體"/>
          <w:sz w:val="32"/>
          <w:szCs w:val="32"/>
        </w:rPr>
        <w:t>年</w:t>
      </w:r>
      <w:r>
        <w:rPr>
          <w:rStyle w:val="WW-"/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Style w:val="WW-"/>
          <w:rFonts w:ascii="標楷體" w:eastAsia="標楷體" w:hAnsi="標楷體" w:cs="標楷體"/>
          <w:sz w:val="32"/>
          <w:szCs w:val="32"/>
        </w:rPr>
        <w:t>月</w:t>
      </w:r>
      <w:r>
        <w:rPr>
          <w:rStyle w:val="WW-"/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Style w:val="WW-"/>
          <w:rFonts w:ascii="標楷體" w:eastAsia="標楷體" w:hAnsi="標楷體" w:cs="標楷體"/>
          <w:sz w:val="32"/>
          <w:szCs w:val="32"/>
        </w:rPr>
        <w:t>日</w:t>
      </w:r>
    </w:p>
    <w:sectPr w:rsidR="00514F61">
      <w:pgSz w:w="11906" w:h="16838"/>
      <w:pgMar w:top="1440" w:right="1800" w:bottom="1440" w:left="180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2D21"/>
    <w:multiLevelType w:val="multilevel"/>
    <w:tmpl w:val="E78A3A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61"/>
    <w:rsid w:val="002F5D15"/>
    <w:rsid w:val="005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A9221-F241-422B-A622-7D0771A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新細明體;PMingLiU" w:hAnsi="Calibri" w:cs="Calibri"/>
      <w:kern w:val="2"/>
      <w:sz w:val="24"/>
      <w:szCs w:val="22"/>
      <w:lang w:bidi="ar-SA"/>
    </w:rPr>
  </w:style>
  <w:style w:type="paragraph" w:styleId="1">
    <w:name w:val="heading 1"/>
    <w:next w:val="a0"/>
    <w:uiPriority w:val="9"/>
    <w:qFormat/>
    <w:pPr>
      <w:keepNext/>
      <w:keepLines/>
      <w:numPr>
        <w:numId w:val="1"/>
      </w:numPr>
      <w:suppressAutoHyphens/>
      <w:spacing w:after="214" w:line="254" w:lineRule="auto"/>
      <w:ind w:right="79"/>
      <w:jc w:val="center"/>
      <w:outlineLvl w:val="0"/>
    </w:pPr>
    <w:rPr>
      <w:rFonts w:ascii="標楷體" w:eastAsia="標楷體" w:hAnsi="標楷體" w:cs="標楷體"/>
      <w:color w:val="000000"/>
      <w:kern w:val="2"/>
      <w:sz w:val="36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">
    <w:name w:val="WW-預設段落字型"/>
    <w:qFormat/>
  </w:style>
  <w:style w:type="character" w:customStyle="1" w:styleId="10">
    <w:name w:val="標題 1 字元"/>
    <w:qFormat/>
    <w:rPr>
      <w:rFonts w:ascii="標楷體" w:eastAsia="標楷體" w:hAnsi="標楷體" w:cs="標楷體"/>
      <w:color w:val="000000"/>
      <w:sz w:val="36"/>
    </w:rPr>
  </w:style>
  <w:style w:type="character" w:customStyle="1" w:styleId="a4">
    <w:name w:val="頁首 字元"/>
    <w:qFormat/>
    <w:rPr>
      <w:rFonts w:ascii="Calibri" w:eastAsia="新細明體;PMingLiU" w:hAnsi="Calibri" w:cs="Calibri"/>
      <w:kern w:val="2"/>
    </w:rPr>
  </w:style>
  <w:style w:type="character" w:customStyle="1" w:styleId="a5">
    <w:name w:val="頁尾 字元"/>
    <w:qFormat/>
    <w:rPr>
      <w:rFonts w:ascii="Calibri" w:eastAsia="新細明體;PMingLiU" w:hAnsi="Calibri" w:cs="Calibri"/>
      <w:kern w:val="2"/>
    </w:r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suppressAutoHyphens/>
      <w:spacing w:after="160" w:line="254" w:lineRule="auto"/>
    </w:pPr>
    <w:rPr>
      <w:rFonts w:ascii="Calibri" w:eastAsia="Calibri" w:hAnsi="Calibri" w:cs="Calibri"/>
      <w:color w:val="000000"/>
      <w:kern w:val="2"/>
      <w:sz w:val="22"/>
      <w:szCs w:val="22"/>
      <w:lang w:bidi="ar-SA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海葬申請書(新).doc</dc:title>
  <dc:subject/>
  <dc:creator>fbm_a40081</dc:creator>
  <dc:description/>
  <cp:lastModifiedBy>黃昱祥</cp:lastModifiedBy>
  <cp:revision>2</cp:revision>
  <dcterms:created xsi:type="dcterms:W3CDTF">2020-06-24T03:39:00Z</dcterms:created>
  <dcterms:modified xsi:type="dcterms:W3CDTF">2020-06-24T03:39:00Z</dcterms:modified>
  <dc:language>zh-TW</dc:language>
</cp:coreProperties>
</file>