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B" w:rsidRPr="00F93855" w:rsidRDefault="00FB4B9B" w:rsidP="00FB4B9B">
      <w:pPr>
        <w:widowControl/>
        <w:spacing w:line="360" w:lineRule="atLeas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color w:val="0295AC"/>
          <w:kern w:val="0"/>
          <w:sz w:val="44"/>
          <w:szCs w:val="44"/>
        </w:rPr>
      </w:pPr>
      <w:r w:rsidRPr="00F93855">
        <w:rPr>
          <w:rFonts w:ascii="標楷體" w:eastAsia="標楷體" w:hAnsi="標楷體" w:cs="新細明體" w:hint="eastAsia"/>
          <w:b/>
          <w:bCs/>
          <w:color w:val="C00000"/>
          <w:kern w:val="0"/>
          <w:sz w:val="44"/>
          <w:szCs w:val="44"/>
        </w:rPr>
        <w:t>LINE詐騙-智慧型</w:t>
      </w:r>
      <w:proofErr w:type="gramStart"/>
      <w:r w:rsidRPr="00F93855">
        <w:rPr>
          <w:rFonts w:ascii="標楷體" w:eastAsia="標楷體" w:hAnsi="標楷體" w:cs="新細明體" w:hint="eastAsia"/>
          <w:b/>
          <w:bCs/>
          <w:color w:val="C00000"/>
          <w:kern w:val="0"/>
          <w:sz w:val="44"/>
          <w:szCs w:val="44"/>
        </w:rPr>
        <w:t>手機防騙指引</w:t>
      </w:r>
      <w:proofErr w:type="gramEnd"/>
    </w:p>
    <w:p w:rsidR="008B383A" w:rsidRDefault="008B383A" w:rsidP="008B383A">
      <w:pPr>
        <w:widowControl/>
        <w:spacing w:beforeLines="50" w:before="180" w:line="520" w:lineRule="exact"/>
        <w:textAlignment w:val="baselin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針對LINE等通訊工具多次衍生犯罪事件，最常</w:t>
      </w:r>
      <w:bookmarkStart w:id="0" w:name="_GoBack"/>
      <w:bookmarkEnd w:id="0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見以「猜猜我是誰」、「盜用網路好友帳號」及「色情應召詐財」等手法詐騙財物，刑事警察局歸納整理出</w:t>
      </w:r>
      <w:r w:rsidR="00FB4B9B" w:rsidRPr="008B38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安全保障3原則:</w:t>
      </w:r>
    </w:p>
    <w:p w:rsidR="008B383A" w:rsidRPr="008B383A" w:rsidRDefault="00FB4B9B" w:rsidP="008B383A">
      <w:pPr>
        <w:widowControl/>
        <w:spacing w:line="520" w:lineRule="exact"/>
        <w:ind w:left="641" w:hangingChars="200" w:hanging="641"/>
        <w:textAlignment w:val="baseline"/>
        <w:rPr>
          <w:rFonts w:ascii="標楷體" w:eastAsia="標楷體" w:hAnsi="標楷體" w:cs="新細明體"/>
          <w:b/>
          <w:color w:val="7030A0"/>
          <w:kern w:val="0"/>
          <w:sz w:val="32"/>
          <w:szCs w:val="32"/>
        </w:rPr>
      </w:pPr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一、在不同平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臺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（社群）設定不同的帳號密碼，為避免任一平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臺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密碼遭盜用後全數遭入侵，建議民眾應設定一定複雜程度的密碼，最好各自設定完全不同密碼。</w:t>
      </w:r>
    </w:p>
    <w:p w:rsidR="008B383A" w:rsidRDefault="00FB4B9B" w:rsidP="008B383A">
      <w:pPr>
        <w:widowControl/>
        <w:spacing w:line="520" w:lineRule="exact"/>
        <w:ind w:left="641" w:hangingChars="200" w:hanging="641"/>
        <w:textAlignment w:val="baseline"/>
        <w:rPr>
          <w:rFonts w:ascii="標楷體" w:eastAsia="標楷體" w:hAnsi="標楷體" w:cs="新細明體"/>
          <w:b/>
          <w:color w:val="7030A0"/>
          <w:kern w:val="0"/>
          <w:sz w:val="32"/>
          <w:szCs w:val="32"/>
        </w:rPr>
      </w:pPr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二、不隨意點選不明的網址連結，也不轉傳他人，詐騙集團透過竊取並偽冒好友，發送夾帶釣魚網頁連結簡訊或訊息案例有增加趨勢，許多民眾稍不注意，點擊短網址連結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（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goo.gl、bit.ly等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）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，就被安裝惡意程式，同時不要隨意替別人代發驗證碼簡訊，勿點選不明網址，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勿轉傳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他人。</w:t>
      </w:r>
    </w:p>
    <w:p w:rsidR="008B383A" w:rsidRDefault="00FB4B9B" w:rsidP="008B383A">
      <w:pPr>
        <w:widowControl/>
        <w:spacing w:line="520" w:lineRule="exact"/>
        <w:ind w:left="641" w:hangingChars="200" w:hanging="641"/>
        <w:textAlignment w:val="baseline"/>
        <w:rPr>
          <w:rFonts w:ascii="標楷體" w:eastAsia="標楷體" w:hAnsi="標楷體" w:cs="新細明體"/>
          <w:b/>
          <w:color w:val="7030A0"/>
          <w:kern w:val="0"/>
          <w:sz w:val="32"/>
          <w:szCs w:val="32"/>
        </w:rPr>
      </w:pPr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三、如遇帳號盜用，應盡速向LINE</w:t>
      </w:r>
      <w:proofErr w:type="gramStart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官方網帳申請</w:t>
      </w:r>
      <w:proofErr w:type="gramEnd"/>
      <w:r w:rsidRPr="008B383A">
        <w:rPr>
          <w:rFonts w:ascii="標楷體" w:eastAsia="標楷體" w:hAnsi="標楷體" w:cs="新細明體" w:hint="eastAsia"/>
          <w:b/>
          <w:color w:val="7030A0"/>
          <w:kern w:val="0"/>
          <w:sz w:val="32"/>
          <w:szCs w:val="32"/>
        </w:rPr>
        <w:t>停權，重新進行手機認證，以利LINE公司快速停權帳號，避免衍生其他詐騙事件。</w:t>
      </w:r>
    </w:p>
    <w:p w:rsidR="008B383A" w:rsidRDefault="008B383A" w:rsidP="008B383A">
      <w:pPr>
        <w:widowControl/>
        <w:spacing w:line="520" w:lineRule="exact"/>
        <w:textAlignment w:val="baselin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新北市政府警察局提醒民眾對智慧型手機使用，應注意相關的安全認知，避免受騙。刑事警察局165反詐騙諮詢專線蒐集近年民眾舉報的詐騙訊息，可做參考。</w:t>
      </w:r>
    </w:p>
    <w:p w:rsidR="00FB4B9B" w:rsidRDefault="008B383A" w:rsidP="008B383A">
      <w:pPr>
        <w:widowControl/>
        <w:spacing w:line="520" w:lineRule="exact"/>
        <w:textAlignment w:val="baselin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「智慧型</w:t>
      </w:r>
      <w:proofErr w:type="gramStart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手機防騙指引</w:t>
      </w:r>
      <w:proofErr w:type="gramEnd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」:https://www.165.gov.tw/UploadFiles/file/刑事警察局_智慧型</w:t>
      </w:r>
      <w:proofErr w:type="gramStart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手機防騙指引</w:t>
      </w:r>
      <w:proofErr w:type="gramEnd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proofErr w:type="gramStart"/>
      <w:r w:rsidR="00FB4B9B" w:rsidRPr="008B38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pdf</w:t>
      </w:r>
      <w:proofErr w:type="gramEnd"/>
    </w:p>
    <w:p w:rsidR="008B383A" w:rsidRPr="008B383A" w:rsidRDefault="008B383A" w:rsidP="008B383A">
      <w:pPr>
        <w:widowControl/>
        <w:spacing w:line="520" w:lineRule="exact"/>
        <w:textAlignment w:val="baselin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FB4B9B" w:rsidRPr="00FB4B9B" w:rsidRDefault="00FB4B9B" w:rsidP="00FB4B9B">
      <w:pPr>
        <w:widowControl/>
        <w:spacing w:after="75" w:line="360" w:lineRule="atLeast"/>
        <w:ind w:left="75" w:right="150"/>
        <w:textAlignment w:val="baseline"/>
        <w:rPr>
          <w:rFonts w:ascii="微軟正黑體" w:eastAsia="微軟正黑體" w:hAnsi="微軟正黑體" w:cs="新細明體"/>
          <w:color w:val="666666"/>
          <w:kern w:val="0"/>
          <w:szCs w:val="24"/>
        </w:rPr>
      </w:pPr>
      <w:r w:rsidRPr="00FB4B9B">
        <w:rPr>
          <w:rFonts w:ascii="微軟正黑體" w:eastAsia="微軟正黑體" w:hAnsi="微軟正黑體" w:cs="新細明體"/>
          <w:noProof/>
          <w:color w:val="666666"/>
          <w:kern w:val="0"/>
          <w:szCs w:val="24"/>
        </w:rPr>
        <w:lastRenderedPageBreak/>
        <w:drawing>
          <wp:inline distT="0" distB="0" distL="0" distR="0" wp14:anchorId="2E9087EE" wp14:editId="79BB7A77">
            <wp:extent cx="8763000" cy="4637367"/>
            <wp:effectExtent l="0" t="0" r="0" b="0"/>
            <wp:docPr id="2" name="圖片 2" descr="LINE詐騙-智慧型手機防騙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詐騙-智慧型手機防騙指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505" cy="46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8A" w:rsidRDefault="00FB4B9B" w:rsidP="00FB4B9B">
      <w:pPr>
        <w:jc w:val="right"/>
      </w:pPr>
      <w:r>
        <w:rPr>
          <w:rFonts w:hint="eastAsia"/>
        </w:rPr>
        <w:t>資料來源</w:t>
      </w:r>
      <w:r>
        <w:rPr>
          <w:rFonts w:asciiTheme="minorEastAsia" w:hAnsiTheme="minorEastAsia" w:hint="eastAsia"/>
        </w:rPr>
        <w:t>：</w:t>
      </w:r>
      <w:r w:rsidRPr="00FB4B9B">
        <w:rPr>
          <w:rFonts w:hint="eastAsia"/>
        </w:rPr>
        <w:t>新北市政府警察局</w:t>
      </w:r>
    </w:p>
    <w:sectPr w:rsidR="003D358A" w:rsidSect="00FB4B9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87" w:rsidRDefault="00345387" w:rsidP="008B383A">
      <w:r>
        <w:separator/>
      </w:r>
    </w:p>
  </w:endnote>
  <w:endnote w:type="continuationSeparator" w:id="0">
    <w:p w:rsidR="00345387" w:rsidRDefault="00345387" w:rsidP="008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87" w:rsidRDefault="00345387" w:rsidP="008B383A">
      <w:r>
        <w:separator/>
      </w:r>
    </w:p>
  </w:footnote>
  <w:footnote w:type="continuationSeparator" w:id="0">
    <w:p w:rsidR="00345387" w:rsidRDefault="00345387" w:rsidP="008B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0DD"/>
    <w:multiLevelType w:val="multilevel"/>
    <w:tmpl w:val="B3E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A5AC8"/>
    <w:multiLevelType w:val="multilevel"/>
    <w:tmpl w:val="F51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B"/>
    <w:rsid w:val="00345387"/>
    <w:rsid w:val="003D358A"/>
    <w:rsid w:val="008B383A"/>
    <w:rsid w:val="00F6229A"/>
    <w:rsid w:val="00F93855"/>
    <w:rsid w:val="00F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4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38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3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4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38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3</cp:revision>
  <dcterms:created xsi:type="dcterms:W3CDTF">2016-12-12T06:45:00Z</dcterms:created>
  <dcterms:modified xsi:type="dcterms:W3CDTF">2016-12-14T06:11:00Z</dcterms:modified>
</cp:coreProperties>
</file>