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F" w:rsidRPr="0057336E" w:rsidRDefault="004D42AF" w:rsidP="004D42AF">
      <w:pPr>
        <w:rPr>
          <w:rFonts w:ascii="標楷體" w:eastAsia="標楷體" w:hAnsi="標楷體" w:hint="eastAsia"/>
          <w:b/>
          <w:color w:val="7030A0"/>
          <w:sz w:val="50"/>
          <w:szCs w:val="5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57336E">
        <w:rPr>
          <w:rFonts w:ascii="標楷體" w:eastAsia="標楷體" w:hAnsi="標楷體" w:hint="eastAsia"/>
          <w:b/>
          <w:color w:val="7030A0"/>
          <w:sz w:val="50"/>
          <w:szCs w:val="50"/>
        </w:rPr>
        <w:t>安全維護宣導 - 網路直播拍賣也是</w:t>
      </w:r>
      <w:r w:rsidR="003D5AA6" w:rsidRPr="0057336E">
        <w:rPr>
          <w:rFonts w:ascii="標楷體" w:eastAsia="標楷體" w:hAnsi="標楷體" w:hint="eastAsia"/>
          <w:b/>
          <w:color w:val="7030A0"/>
          <w:sz w:val="50"/>
          <w:szCs w:val="50"/>
        </w:rPr>
        <w:t>詐</w:t>
      </w:r>
      <w:r w:rsidRPr="0057336E">
        <w:rPr>
          <w:rFonts w:ascii="標楷體" w:eastAsia="標楷體" w:hAnsi="標楷體" w:hint="eastAsia"/>
          <w:b/>
          <w:color w:val="7030A0"/>
          <w:sz w:val="50"/>
          <w:szCs w:val="50"/>
        </w:rPr>
        <w:t>騙?</w:t>
      </w:r>
    </w:p>
    <w:p w:rsidR="004D42AF" w:rsidRDefault="004D42AF"/>
    <w:p w:rsidR="004D42AF" w:rsidRPr="004D42AF" w:rsidRDefault="004D42AF" w:rsidP="004D42AF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D42AF">
        <w:rPr>
          <w:rFonts w:ascii="標楷體" w:eastAsia="標楷體" w:hAnsi="標楷體" w:hint="eastAsia"/>
          <w:b/>
          <w:color w:val="FF0000"/>
          <w:sz w:val="32"/>
          <w:szCs w:val="32"/>
        </w:rPr>
        <w:t>一、前言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4D42AF" w:rsidRDefault="004D42AF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42AF">
        <w:rPr>
          <w:rFonts w:ascii="標楷體" w:eastAsia="標楷體" w:hAnsi="標楷體" w:hint="eastAsia"/>
          <w:sz w:val="32"/>
          <w:szCs w:val="32"/>
        </w:rPr>
        <w:t>網購的比例逐年升高，拍賣手法推陳出新，加上直播平臺盛行，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4D42AF" w:rsidRDefault="004D42AF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42AF">
        <w:rPr>
          <w:rFonts w:ascii="標楷體" w:eastAsia="標楷體" w:hAnsi="標楷體" w:hint="eastAsia"/>
          <w:sz w:val="32"/>
          <w:szCs w:val="32"/>
        </w:rPr>
        <w:t>FB上越來越多直播影片，拍賣商品從古董、珠寶、海鮮到現在各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D42AF" w:rsidRDefault="004D42AF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42AF">
        <w:rPr>
          <w:rFonts w:ascii="標楷體" w:eastAsia="標楷體" w:hAnsi="標楷體" w:hint="eastAsia"/>
          <w:sz w:val="32"/>
          <w:szCs w:val="32"/>
        </w:rPr>
        <w:t>種民生消費用品都有人開直播販售，網路直播拍賣盛行，詐騙集</w:t>
      </w:r>
    </w:p>
    <w:p w:rsidR="004D42AF" w:rsidRPr="004D42AF" w:rsidRDefault="004D42AF" w:rsidP="004D42A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D42AF">
        <w:rPr>
          <w:rFonts w:ascii="標楷體" w:eastAsia="標楷體" w:hAnsi="標楷體" w:hint="eastAsia"/>
          <w:sz w:val="32"/>
          <w:szCs w:val="32"/>
        </w:rPr>
        <w:t>團將歪腦筋動到網路直播拍賣，利用民眾得標商品進行詐騙……</w:t>
      </w:r>
    </w:p>
    <w:p w:rsidR="004D42AF" w:rsidRPr="004D42AF" w:rsidRDefault="004D42AF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D42AF" w:rsidRPr="004D42AF" w:rsidRDefault="004D42AF" w:rsidP="004D42AF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D42AF">
        <w:rPr>
          <w:rFonts w:ascii="標楷體" w:eastAsia="標楷體" w:hAnsi="標楷體" w:hint="eastAsia"/>
          <w:b/>
          <w:color w:val="FF0000"/>
          <w:sz w:val="32"/>
          <w:szCs w:val="32"/>
        </w:rPr>
        <w:t>二、詐騙手法：</w:t>
      </w:r>
    </w:p>
    <w:p w:rsidR="004D42AF" w:rsidRPr="00A24BD1" w:rsidRDefault="004D42AF" w:rsidP="004D42A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4D42AF">
        <w:rPr>
          <w:rFonts w:ascii="標楷體" w:eastAsia="標楷體" w:hAnsi="標楷體" w:hint="eastAsia"/>
          <w:sz w:val="32"/>
          <w:szCs w:val="32"/>
        </w:rPr>
        <w:t xml:space="preserve">  (</w:t>
      </w:r>
      <w:r w:rsidRPr="004F2BED">
        <w:rPr>
          <w:rFonts w:ascii="標楷體" w:eastAsia="標楷體" w:hAnsi="標楷體" w:hint="eastAsia"/>
          <w:sz w:val="32"/>
          <w:szCs w:val="32"/>
          <w:shd w:val="pct15" w:color="auto" w:fill="FFFFFF"/>
        </w:rPr>
        <w:t>手法1</w:t>
      </w:r>
      <w:r w:rsidRPr="004D42AF">
        <w:rPr>
          <w:rFonts w:ascii="標楷體" w:eastAsia="標楷體" w:hAnsi="標楷體" w:hint="eastAsia"/>
          <w:sz w:val="32"/>
          <w:szCs w:val="32"/>
        </w:rPr>
        <w:t>)</w:t>
      </w:r>
      <w:r w:rsidRPr="004F2BED">
        <w:rPr>
          <w:rFonts w:ascii="標楷體" w:eastAsia="標楷體" w:hAnsi="標楷體" w:hint="eastAsia"/>
          <w:b/>
          <w:bCs/>
          <w:color w:val="000000"/>
          <w:kern w:val="24"/>
          <w:sz w:val="32"/>
          <w:szCs w:val="32"/>
        </w:rPr>
        <w:t xml:space="preserve"> </w:t>
      </w:r>
      <w:r w:rsidRPr="00A24BD1">
        <w:rPr>
          <w:rFonts w:ascii="標楷體" w:eastAsia="標楷體" w:hAnsi="標楷體" w:hint="eastAsia"/>
          <w:bCs/>
          <w:sz w:val="32"/>
          <w:szCs w:val="32"/>
        </w:rPr>
        <w:t>假扮網路直播賣場，在民眾得標匯款後人間蒸發</w:t>
      </w:r>
    </w:p>
    <w:p w:rsidR="004D42AF" w:rsidRDefault="004D42AF"/>
    <w:p w:rsidR="004D42AF" w:rsidRDefault="004D42AF">
      <w:pPr>
        <w:rPr>
          <w:rFonts w:hint="eastAsia"/>
        </w:rPr>
      </w:pPr>
    </w:p>
    <w:p w:rsidR="004D42AF" w:rsidRDefault="006B2705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184150</wp:posOffset>
            </wp:positionV>
            <wp:extent cx="2442845" cy="2113280"/>
            <wp:effectExtent l="0" t="0" r="0" b="0"/>
            <wp:wrapNone/>
            <wp:docPr id="4" name="Picture 6" descr="「跩跩貓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跩跩貓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AF" w:rsidRDefault="006B270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66675</wp:posOffset>
            </wp:positionV>
            <wp:extent cx="2056130" cy="2056130"/>
            <wp:effectExtent l="0" t="0" r="0" b="0"/>
            <wp:wrapNone/>
            <wp:docPr id="3" name="Picture 8" descr="「好人信  已讀不回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好人信  已讀不回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F2BED" w:rsidRDefault="004F2BED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4F2BED" w:rsidRDefault="004F2BED" w:rsidP="004D42A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4D42AF" w:rsidRPr="004D42AF" w:rsidRDefault="004D42AF" w:rsidP="004D42A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A24BD1" w:rsidRDefault="00A24BD1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(</w:t>
      </w:r>
      <w:r w:rsidR="004D42AF" w:rsidRPr="004F2BED">
        <w:rPr>
          <w:rFonts w:ascii="標楷體" w:eastAsia="標楷體" w:hAnsi="標楷體" w:hint="eastAsia"/>
          <w:sz w:val="32"/>
          <w:szCs w:val="32"/>
          <w:shd w:val="pct15" w:color="auto" w:fill="FFFFFF"/>
        </w:rPr>
        <w:t>手法2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)</w:t>
      </w:r>
      <w:r w:rsidR="004D42AF" w:rsidRPr="004D42AF">
        <w:rPr>
          <w:rFonts w:ascii="標楷體" w:eastAsia="標楷體" w:hAnsi="標楷體" w:hint="eastAsia"/>
          <w:b/>
          <w:bCs/>
          <w:color w:val="000000"/>
          <w:kern w:val="24"/>
          <w:sz w:val="32"/>
          <w:szCs w:val="32"/>
        </w:rPr>
        <w:t xml:space="preserve"> 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觀察拍賣得標買家帳號後，將顯示圖片及名稱更換成商家</w:t>
      </w:r>
    </w:p>
    <w:p w:rsidR="00A24BD1" w:rsidRDefault="00A24BD1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名稱，以「助理」的名義私訊買家，要求被害人變更匯款</w:t>
      </w:r>
    </w:p>
    <w:p w:rsidR="00A24BD1" w:rsidRDefault="00A24BD1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方式或匯款帳號，俟被害人付款後再封鎖帳號，讓被害人</w:t>
      </w:r>
    </w:p>
    <w:p w:rsidR="004D42AF" w:rsidRPr="004D42AF" w:rsidRDefault="00A24BD1" w:rsidP="004D42A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D42AF" w:rsidRPr="004D42AF">
        <w:rPr>
          <w:rFonts w:ascii="標楷體" w:eastAsia="標楷體" w:hAnsi="標楷體" w:hint="eastAsia"/>
          <w:sz w:val="32"/>
          <w:szCs w:val="32"/>
        </w:rPr>
        <w:t>所求無門</w:t>
      </w:r>
    </w:p>
    <w:p w:rsidR="004D42AF" w:rsidRDefault="004D42AF" w:rsidP="004D42A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D42AF" w:rsidRDefault="004D42AF" w:rsidP="004D42A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D42AF" w:rsidRDefault="006B270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42545</wp:posOffset>
            </wp:positionV>
            <wp:extent cx="3257550" cy="2279650"/>
            <wp:effectExtent l="0" t="0" r="0" b="6350"/>
            <wp:wrapSquare wrapText="bothSides"/>
            <wp:docPr id="9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AF" w:rsidRDefault="004D42AF"/>
    <w:p w:rsidR="004D42AF" w:rsidRDefault="004D42AF" w:rsidP="004D42AF"/>
    <w:p w:rsidR="004F2BED" w:rsidRPr="004D42AF" w:rsidRDefault="004F2BED" w:rsidP="004F2BED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4D42AF">
        <w:rPr>
          <w:rFonts w:ascii="標楷體" w:eastAsia="標楷體" w:hAnsi="標楷體" w:hint="eastAsia"/>
          <w:b/>
          <w:bCs/>
          <w:sz w:val="32"/>
          <w:szCs w:val="32"/>
        </w:rPr>
        <w:t>觀察拍賣得標買家帳號</w:t>
      </w:r>
    </w:p>
    <w:p w:rsidR="004D42AF" w:rsidRP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6B270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221615</wp:posOffset>
            </wp:positionV>
            <wp:extent cx="3200400" cy="3352165"/>
            <wp:effectExtent l="0" t="0" r="0" b="635"/>
            <wp:wrapSquare wrapText="bothSides"/>
            <wp:docPr id="6" name="Picture 6" descr="直播 詐騙 dreamcast520 露天 臉書 賣海產 8+9 北海道 劉行 165 刑事局 lucky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直播 詐騙 dreamcast520 露天 臉書 賣海產 8+9 北海道 劉行 165 刑事局 luckyd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AF" w:rsidRDefault="004D42AF"/>
    <w:p w:rsidR="004F2BED" w:rsidRDefault="004F2BED">
      <w:pPr>
        <w:rPr>
          <w:rFonts w:hint="eastAsia"/>
        </w:rPr>
      </w:pPr>
    </w:p>
    <w:p w:rsidR="004F2BED" w:rsidRPr="004D42AF" w:rsidRDefault="004F2BED" w:rsidP="004F2BED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4D42AF">
        <w:rPr>
          <w:rFonts w:ascii="標楷體" w:eastAsia="標楷體" w:hAnsi="標楷體" w:hint="eastAsia"/>
          <w:b/>
          <w:bCs/>
          <w:sz w:val="32"/>
          <w:szCs w:val="32"/>
        </w:rPr>
        <w:t>將顯示圖片及名稱更換成商家名稱，以「助理」的名義私訊買家，要求被害人變更匯款方式或匯款帳號</w:t>
      </w:r>
    </w:p>
    <w:p w:rsidR="004D42AF" w:rsidRPr="004F2BED" w:rsidRDefault="004D42AF">
      <w:pPr>
        <w:rPr>
          <w:rFonts w:hint="eastAsia"/>
        </w:rPr>
      </w:pPr>
    </w:p>
    <w:p w:rsidR="004D42AF" w:rsidRDefault="004D42AF"/>
    <w:p w:rsidR="004D42AF" w:rsidRDefault="004D42AF"/>
    <w:p w:rsidR="004D42AF" w:rsidRDefault="004D42AF"/>
    <w:p w:rsidR="004D42AF" w:rsidRDefault="004D42AF">
      <w:pPr>
        <w:rPr>
          <w:b/>
          <w:bCs/>
        </w:rPr>
      </w:pPr>
    </w:p>
    <w:p w:rsidR="004D42AF" w:rsidRDefault="004D42AF">
      <w:pPr>
        <w:rPr>
          <w:b/>
          <w:bCs/>
        </w:rPr>
      </w:pPr>
    </w:p>
    <w:p w:rsidR="004F2BED" w:rsidRDefault="004F2BED">
      <w:pPr>
        <w:rPr>
          <w:b/>
          <w:bCs/>
        </w:rPr>
      </w:pPr>
    </w:p>
    <w:p w:rsidR="004F2BED" w:rsidRDefault="004F2BED">
      <w:pPr>
        <w:rPr>
          <w:b/>
          <w:bCs/>
        </w:rPr>
      </w:pPr>
    </w:p>
    <w:p w:rsidR="004D42AF" w:rsidRDefault="004D42AF"/>
    <w:p w:rsidR="004F2BED" w:rsidRPr="004F2BED" w:rsidRDefault="004F2BED" w:rsidP="004F2BED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 w:rsidRPr="004F2BED">
        <w:rPr>
          <w:rFonts w:ascii="標楷體" w:eastAsia="標楷體" w:hAnsi="標楷體" w:hint="eastAsia"/>
          <w:b/>
          <w:bCs/>
          <w:sz w:val="32"/>
          <w:szCs w:val="32"/>
        </w:rPr>
        <w:t>俟被害人付款後再封鎖帳號，讓被害人所求無門</w:t>
      </w:r>
    </w:p>
    <w:p w:rsidR="004F2BED" w:rsidRPr="004F2BED" w:rsidRDefault="006B270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123190</wp:posOffset>
            </wp:positionV>
            <wp:extent cx="2673985" cy="2475865"/>
            <wp:effectExtent l="0" t="0" r="0" b="635"/>
            <wp:wrapNone/>
            <wp:docPr id="7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97790</wp:posOffset>
            </wp:positionV>
            <wp:extent cx="2719705" cy="2552065"/>
            <wp:effectExtent l="0" t="0" r="4445" b="635"/>
            <wp:wrapNone/>
            <wp:docPr id="8" name="Picture 6" descr="直播 詐騙 dreamcast520 露天 臉書 賣海產 8+9 北海道 劉行 165 刑事局 lucky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直播 詐騙 dreamcast520 露天 臉書 賣海產 8+9 北海道 劉行 165 刑事局 luckyd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Default="004D42AF"/>
    <w:p w:rsidR="004D42AF" w:rsidRPr="004F2BED" w:rsidRDefault="004D42AF" w:rsidP="004F2BED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F2BED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三、結論</w:t>
      </w:r>
      <w:r w:rsidR="004F2BED" w:rsidRPr="004F2BED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4F2BED" w:rsidRDefault="004F2BED" w:rsidP="004F2BE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4D42AF" w:rsidRPr="004F2BED">
        <w:rPr>
          <w:rFonts w:ascii="標楷體" w:eastAsia="標楷體" w:hAnsi="標楷體" w:hint="eastAsia"/>
          <w:bCs/>
          <w:sz w:val="32"/>
          <w:szCs w:val="32"/>
        </w:rPr>
        <w:t>網路直播拍賣購物時，應先觀察賣家評價、慎選知名度較高之賣</w:t>
      </w:r>
    </w:p>
    <w:p w:rsidR="004F2BED" w:rsidRDefault="004F2BED" w:rsidP="004F2BE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4D42AF" w:rsidRPr="004F2BED">
        <w:rPr>
          <w:rFonts w:ascii="標楷體" w:eastAsia="標楷體" w:hAnsi="標楷體" w:hint="eastAsia"/>
          <w:bCs/>
          <w:sz w:val="32"/>
          <w:szCs w:val="32"/>
        </w:rPr>
        <w:t>場較有保障，且應使用賣家公布之官方付款方式，切莫僅憑助理</w:t>
      </w:r>
    </w:p>
    <w:p w:rsidR="004F2BED" w:rsidRDefault="004F2BED" w:rsidP="004F2BED">
      <w:pPr>
        <w:spacing w:line="5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4D42AF" w:rsidRPr="004F2BED">
        <w:rPr>
          <w:rFonts w:ascii="標楷體" w:eastAsia="標楷體" w:hAnsi="標楷體" w:hint="eastAsia"/>
          <w:bCs/>
          <w:sz w:val="32"/>
          <w:szCs w:val="32"/>
        </w:rPr>
        <w:t>私訊即變更付款方式或帳號，如有問題可利用電話撥打165反詐</w:t>
      </w:r>
    </w:p>
    <w:p w:rsidR="004D42AF" w:rsidRPr="004F2BED" w:rsidRDefault="004F2BED" w:rsidP="004F2BED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4D42AF" w:rsidRPr="004F2BED">
        <w:rPr>
          <w:rFonts w:ascii="標楷體" w:eastAsia="標楷體" w:hAnsi="標楷體" w:hint="eastAsia"/>
          <w:bCs/>
          <w:sz w:val="32"/>
          <w:szCs w:val="32"/>
        </w:rPr>
        <w:t>騙諮詢專線查證。</w:t>
      </w:r>
    </w:p>
    <w:p w:rsidR="004D42AF" w:rsidRPr="004F2BED" w:rsidRDefault="004D42AF">
      <w:pPr>
        <w:rPr>
          <w:rFonts w:hint="eastAsia"/>
        </w:rPr>
      </w:pPr>
    </w:p>
    <w:p w:rsidR="004D42AF" w:rsidRDefault="004D42AF">
      <w:pPr>
        <w:rPr>
          <w:rFonts w:hint="eastAsia"/>
        </w:rPr>
      </w:pPr>
    </w:p>
    <w:sectPr w:rsidR="004D42AF" w:rsidSect="004D42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66" w:rsidRDefault="00657366" w:rsidP="003D5AA6">
      <w:r>
        <w:separator/>
      </w:r>
    </w:p>
  </w:endnote>
  <w:endnote w:type="continuationSeparator" w:id="0">
    <w:p w:rsidR="00657366" w:rsidRDefault="00657366" w:rsidP="003D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66" w:rsidRDefault="00657366" w:rsidP="003D5AA6">
      <w:r>
        <w:separator/>
      </w:r>
    </w:p>
  </w:footnote>
  <w:footnote w:type="continuationSeparator" w:id="0">
    <w:p w:rsidR="00657366" w:rsidRDefault="00657366" w:rsidP="003D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F"/>
    <w:rsid w:val="002A03AB"/>
    <w:rsid w:val="003D5AA6"/>
    <w:rsid w:val="004D42AF"/>
    <w:rsid w:val="004F2BED"/>
    <w:rsid w:val="0057336E"/>
    <w:rsid w:val="00657366"/>
    <w:rsid w:val="006B2705"/>
    <w:rsid w:val="00805EC8"/>
    <w:rsid w:val="00A24BD1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D5AA6"/>
    <w:rPr>
      <w:kern w:val="2"/>
    </w:rPr>
  </w:style>
  <w:style w:type="paragraph" w:styleId="a5">
    <w:name w:val="footer"/>
    <w:basedOn w:val="a"/>
    <w:link w:val="a6"/>
    <w:uiPriority w:val="99"/>
    <w:unhideWhenUsed/>
    <w:rsid w:val="003D5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5A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D5AA6"/>
    <w:rPr>
      <w:kern w:val="2"/>
    </w:rPr>
  </w:style>
  <w:style w:type="paragraph" w:styleId="a5">
    <w:name w:val="footer"/>
    <w:basedOn w:val="a"/>
    <w:link w:val="a6"/>
    <w:uiPriority w:val="99"/>
    <w:unhideWhenUsed/>
    <w:rsid w:val="003D5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5A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黃榕偉</dc:creator>
  <cp:lastModifiedBy>user</cp:lastModifiedBy>
  <cp:revision>2</cp:revision>
  <cp:lastPrinted>2018-11-19T07:04:00Z</cp:lastPrinted>
  <dcterms:created xsi:type="dcterms:W3CDTF">2018-11-22T06:04:00Z</dcterms:created>
  <dcterms:modified xsi:type="dcterms:W3CDTF">2018-11-22T06:04:00Z</dcterms:modified>
</cp:coreProperties>
</file>