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0E1" w:rsidRPr="004B00E1" w:rsidRDefault="00DF432B" w:rsidP="004B00E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F432B">
        <w:rPr>
          <w:rFonts w:ascii="標楷體" w:eastAsia="標楷體" w:hAnsi="標楷體" w:hint="eastAsia"/>
          <w:b/>
          <w:sz w:val="36"/>
          <w:szCs w:val="28"/>
        </w:rPr>
        <w:t>桃園市政府財政局運用「</w:t>
      </w:r>
      <w:proofErr w:type="gramStart"/>
      <w:r w:rsidRPr="00DF432B">
        <w:rPr>
          <w:rFonts w:ascii="標楷體" w:eastAsia="標楷體" w:hAnsi="標楷體" w:hint="eastAsia"/>
          <w:b/>
          <w:sz w:val="36"/>
          <w:szCs w:val="28"/>
        </w:rPr>
        <w:t>臺北惜</w:t>
      </w:r>
      <w:proofErr w:type="gramEnd"/>
      <w:r w:rsidRPr="00DF432B">
        <w:rPr>
          <w:rFonts w:ascii="標楷體" w:eastAsia="標楷體" w:hAnsi="標楷體" w:hint="eastAsia"/>
          <w:b/>
          <w:sz w:val="36"/>
          <w:szCs w:val="28"/>
        </w:rPr>
        <w:t>物網」平台得標人之性別統計</w:t>
      </w:r>
      <w:r w:rsidR="004B00E1" w:rsidRPr="00762264">
        <w:rPr>
          <w:rFonts w:ascii="標楷體" w:eastAsia="標楷體" w:hAnsi="標楷體" w:hint="eastAsia"/>
          <w:b/>
          <w:sz w:val="36"/>
          <w:szCs w:val="28"/>
        </w:rPr>
        <w:t>編製說明</w:t>
      </w:r>
    </w:p>
    <w:p w:rsidR="004B00E1" w:rsidRPr="004B00E1" w:rsidRDefault="004B00E1" w:rsidP="00DF432B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4B00E1">
        <w:rPr>
          <w:rFonts w:ascii="標楷體" w:eastAsia="標楷體" w:hAnsi="標楷體" w:hint="eastAsia"/>
          <w:sz w:val="28"/>
          <w:szCs w:val="28"/>
        </w:rPr>
        <w:t>統計範圍及對象：</w:t>
      </w:r>
      <w:r w:rsidR="007C017F" w:rsidRPr="007C017F">
        <w:rPr>
          <w:rFonts w:ascii="標楷體" w:eastAsia="標楷體" w:hAnsi="標楷體" w:hint="eastAsia"/>
          <w:sz w:val="28"/>
          <w:szCs w:val="28"/>
          <w:lang w:eastAsia="zh-HK"/>
        </w:rPr>
        <w:t>依民眾使用「臺北惜物網」得標本局拍賣物品之得標人為統計對象</w:t>
      </w:r>
      <w:r w:rsidR="00EB7EEB" w:rsidRPr="00EB7EEB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4B00E1" w:rsidRDefault="004B00E1" w:rsidP="00F809EB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統計標準時間：</w:t>
      </w:r>
      <w:r w:rsidRPr="004B00E1">
        <w:rPr>
          <w:rFonts w:ascii="標楷體" w:eastAsia="標楷體" w:hAnsi="標楷體" w:hint="eastAsia"/>
          <w:sz w:val="28"/>
          <w:szCs w:val="28"/>
        </w:rPr>
        <w:t>以每年</w:t>
      </w:r>
      <w:r w:rsidR="00634A75" w:rsidRPr="004B00E1">
        <w:rPr>
          <w:rFonts w:ascii="標楷體" w:eastAsia="標楷體" w:hAnsi="標楷體" w:hint="eastAsia"/>
          <w:sz w:val="28"/>
          <w:szCs w:val="28"/>
        </w:rPr>
        <w:t>1月1日</w:t>
      </w:r>
      <w:r w:rsidR="00634A75">
        <w:rPr>
          <w:rFonts w:ascii="標楷體" w:eastAsia="標楷體" w:hAnsi="標楷體" w:hint="eastAsia"/>
          <w:sz w:val="28"/>
          <w:szCs w:val="28"/>
        </w:rPr>
        <w:t>至</w:t>
      </w:r>
      <w:r w:rsidRPr="004B00E1">
        <w:rPr>
          <w:rFonts w:ascii="標楷體" w:eastAsia="標楷體" w:hAnsi="標楷體" w:hint="eastAsia"/>
          <w:sz w:val="28"/>
          <w:szCs w:val="28"/>
        </w:rPr>
        <w:t>12月31日之事實為</w:t>
      </w:r>
      <w:proofErr w:type="gramStart"/>
      <w:r w:rsidRPr="004B00E1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4B00E1">
        <w:rPr>
          <w:rFonts w:ascii="標楷體" w:eastAsia="標楷體" w:hAnsi="標楷體" w:hint="eastAsia"/>
          <w:sz w:val="28"/>
          <w:szCs w:val="28"/>
        </w:rPr>
        <w:t>。</w:t>
      </w:r>
    </w:p>
    <w:p w:rsidR="008610F6" w:rsidRDefault="008610F6" w:rsidP="00F809EB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分類</w:t>
      </w:r>
      <w:r w:rsidR="00634A75">
        <w:rPr>
          <w:rFonts w:ascii="標楷體" w:eastAsia="標楷體" w:hAnsi="標楷體" w:hint="eastAsia"/>
          <w:sz w:val="28"/>
          <w:szCs w:val="28"/>
          <w:lang w:eastAsia="zh-HK"/>
        </w:rPr>
        <w:t>標準</w:t>
      </w:r>
      <w:r w:rsidR="004B00E1">
        <w:rPr>
          <w:rFonts w:ascii="標楷體" w:eastAsia="標楷體" w:hAnsi="標楷體" w:hint="eastAsia"/>
          <w:sz w:val="28"/>
          <w:szCs w:val="28"/>
        </w:rPr>
        <w:t>：</w:t>
      </w:r>
      <w:r w:rsidR="00634A75" w:rsidRPr="00DF432B">
        <w:rPr>
          <w:rFonts w:ascii="標楷體" w:eastAsia="標楷體" w:hAnsi="標楷體" w:hint="eastAsia"/>
          <w:sz w:val="28"/>
          <w:szCs w:val="28"/>
          <w:lang w:eastAsia="zh-HK"/>
        </w:rPr>
        <w:t>依臺北惜物網平台之得標人性別分類</w:t>
      </w:r>
      <w:r w:rsidR="00634A75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4B00E1" w:rsidRPr="004B00E1" w:rsidRDefault="004B00E1" w:rsidP="00F809EB">
      <w:pPr>
        <w:pStyle w:val="a3"/>
        <w:numPr>
          <w:ilvl w:val="0"/>
          <w:numId w:val="1"/>
        </w:numPr>
        <w:spacing w:line="520" w:lineRule="exact"/>
        <w:ind w:leftChars="0"/>
        <w:rPr>
          <w:rFonts w:eastAsia="標楷體"/>
        </w:rPr>
      </w:pPr>
      <w:r w:rsidRPr="004B00E1">
        <w:rPr>
          <w:rFonts w:ascii="標楷體" w:eastAsia="標楷體" w:hAnsi="標楷體" w:hint="eastAsia"/>
          <w:sz w:val="28"/>
          <w:szCs w:val="28"/>
        </w:rPr>
        <w:t>統計項目定義：</w:t>
      </w:r>
    </w:p>
    <w:p w:rsidR="004B00E1" w:rsidRDefault="008610F6" w:rsidP="008610F6">
      <w:pPr>
        <w:pStyle w:val="a3"/>
        <w:numPr>
          <w:ilvl w:val="0"/>
          <w:numId w:val="3"/>
        </w:numPr>
        <w:spacing w:line="520" w:lineRule="exact"/>
        <w:ind w:leftChars="0"/>
        <w:rPr>
          <w:rFonts w:ascii="新細明體" w:eastAsia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男性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男性</w:t>
      </w:r>
      <w:r w:rsidR="00DF432B" w:rsidRPr="00DF432B">
        <w:rPr>
          <w:rFonts w:ascii="標楷體" w:eastAsia="標楷體" w:hAnsi="標楷體" w:hint="eastAsia"/>
          <w:sz w:val="28"/>
          <w:szCs w:val="28"/>
          <w:lang w:eastAsia="zh-HK"/>
        </w:rPr>
        <w:t>得標人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身分證字號第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位數字為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者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:rsidR="008610F6" w:rsidRPr="00D167E1" w:rsidRDefault="008610F6" w:rsidP="008610F6">
      <w:pPr>
        <w:pStyle w:val="a3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8610F6">
        <w:rPr>
          <w:rFonts w:ascii="標楷體" w:eastAsia="標楷體" w:hAnsi="標楷體" w:hint="eastAsia"/>
          <w:sz w:val="28"/>
          <w:szCs w:val="28"/>
          <w:lang w:eastAsia="zh-HK"/>
        </w:rPr>
        <w:t>女性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：女性</w:t>
      </w:r>
      <w:r w:rsidR="00DF432B" w:rsidRPr="00DF432B">
        <w:rPr>
          <w:rFonts w:ascii="標楷體" w:eastAsia="標楷體" w:hAnsi="標楷體" w:hint="eastAsia"/>
          <w:sz w:val="28"/>
          <w:szCs w:val="28"/>
          <w:lang w:eastAsia="zh-HK"/>
        </w:rPr>
        <w:t>得標人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，身分證字號第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位數字為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者</w:t>
      </w:r>
      <w:r>
        <w:rPr>
          <w:rFonts w:ascii="新細明體" w:eastAsia="新細明體" w:hAnsi="新細明體" w:hint="eastAsia"/>
          <w:sz w:val="28"/>
          <w:szCs w:val="28"/>
          <w:lang w:eastAsia="zh-HK"/>
        </w:rPr>
        <w:t>。</w:t>
      </w:r>
    </w:p>
    <w:p w:rsidR="00D56EF2" w:rsidRDefault="00FF0A6D" w:rsidP="00F809EB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五、資料蒐集方法及編製程序：</w:t>
      </w:r>
      <w:r w:rsidR="00B967C0" w:rsidRPr="00B967C0">
        <w:rPr>
          <w:rFonts w:ascii="標楷體" w:eastAsia="標楷體" w:hAnsi="標楷體" w:hint="eastAsia"/>
          <w:sz w:val="28"/>
          <w:szCs w:val="28"/>
        </w:rPr>
        <w:t>由本局</w:t>
      </w:r>
      <w:proofErr w:type="gramStart"/>
      <w:r w:rsidR="00B967C0" w:rsidRPr="00B967C0">
        <w:rPr>
          <w:rFonts w:ascii="標楷體" w:eastAsia="標楷體" w:hAnsi="標楷體" w:hint="eastAsia"/>
          <w:sz w:val="28"/>
          <w:szCs w:val="28"/>
        </w:rPr>
        <w:t>秘書室彙總</w:t>
      </w:r>
      <w:proofErr w:type="gramEnd"/>
      <w:r w:rsidR="00B967C0" w:rsidRPr="00B967C0">
        <w:rPr>
          <w:rFonts w:ascii="標楷體" w:eastAsia="標楷體" w:hAnsi="標楷體" w:hint="eastAsia"/>
          <w:sz w:val="28"/>
          <w:szCs w:val="28"/>
        </w:rPr>
        <w:t>該室及非公用財產科運用「</w:t>
      </w:r>
      <w:proofErr w:type="gramStart"/>
      <w:r w:rsidR="00B967C0" w:rsidRPr="00B967C0">
        <w:rPr>
          <w:rFonts w:ascii="標楷體" w:eastAsia="標楷體" w:hAnsi="標楷體" w:hint="eastAsia"/>
          <w:sz w:val="28"/>
          <w:szCs w:val="28"/>
        </w:rPr>
        <w:t>臺北</w:t>
      </w:r>
      <w:proofErr w:type="gramEnd"/>
      <w:r w:rsidR="00B967C0" w:rsidRPr="00B967C0">
        <w:rPr>
          <w:rFonts w:ascii="標楷體" w:eastAsia="標楷體" w:hAnsi="標楷體" w:hint="eastAsia"/>
          <w:sz w:val="28"/>
          <w:szCs w:val="28"/>
        </w:rPr>
        <w:t>惜物網」平台拍賣物品之得標人</w:t>
      </w:r>
    </w:p>
    <w:p w:rsidR="00FF0A6D" w:rsidRDefault="00B967C0" w:rsidP="00D56EF2">
      <w:pPr>
        <w:spacing w:line="520" w:lineRule="exact"/>
        <w:ind w:firstLineChars="1400" w:firstLine="3920"/>
        <w:rPr>
          <w:rFonts w:ascii="標楷體" w:eastAsia="標楷體" w:hAnsi="標楷體"/>
          <w:sz w:val="28"/>
          <w:szCs w:val="28"/>
        </w:rPr>
      </w:pPr>
      <w:r w:rsidRPr="00B967C0">
        <w:rPr>
          <w:rFonts w:ascii="標楷體" w:eastAsia="標楷體" w:hAnsi="標楷體" w:hint="eastAsia"/>
          <w:sz w:val="28"/>
          <w:szCs w:val="28"/>
        </w:rPr>
        <w:t>資料編製而成</w:t>
      </w:r>
      <w:r w:rsidR="00DF432B" w:rsidRPr="00DF432B">
        <w:rPr>
          <w:rFonts w:ascii="標楷體" w:eastAsia="標楷體" w:hAnsi="標楷體" w:hint="eastAsia"/>
          <w:sz w:val="28"/>
          <w:szCs w:val="28"/>
        </w:rPr>
        <w:t>。</w:t>
      </w:r>
    </w:p>
    <w:p w:rsidR="00FF0A6D" w:rsidRPr="00FF0A6D" w:rsidRDefault="00FF0A6D" w:rsidP="00F809EB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六、編送對象：</w:t>
      </w:r>
      <w:r w:rsidR="00DF432B" w:rsidRPr="00DF432B">
        <w:rPr>
          <w:rFonts w:ascii="標楷體" w:eastAsia="標楷體" w:hAnsi="標楷體" w:hint="eastAsia"/>
          <w:sz w:val="28"/>
          <w:szCs w:val="28"/>
        </w:rPr>
        <w:t>本表應於編製期限內經網際網路上傳</w:t>
      </w:r>
      <w:bookmarkStart w:id="0" w:name="_GoBack"/>
      <w:bookmarkEnd w:id="0"/>
      <w:r w:rsidR="00DF432B" w:rsidRPr="00DF432B">
        <w:rPr>
          <w:rFonts w:ascii="標楷體" w:eastAsia="標楷體" w:hAnsi="標楷體" w:hint="eastAsia"/>
          <w:sz w:val="28"/>
          <w:szCs w:val="28"/>
        </w:rPr>
        <w:t>至桃園市政府公務統計行政管理系統。</w:t>
      </w:r>
    </w:p>
    <w:p w:rsidR="00F809EB" w:rsidRPr="00D56EF2" w:rsidRDefault="00F809EB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sectPr w:rsidR="00F809EB" w:rsidRPr="00D56EF2" w:rsidSect="004B00E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B39" w:rsidRDefault="00EB3B39" w:rsidP="003E5EE3">
      <w:r>
        <w:separator/>
      </w:r>
    </w:p>
  </w:endnote>
  <w:endnote w:type="continuationSeparator" w:id="0">
    <w:p w:rsidR="00EB3B39" w:rsidRDefault="00EB3B39" w:rsidP="003E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B39" w:rsidRDefault="00EB3B39" w:rsidP="003E5EE3">
      <w:r>
        <w:separator/>
      </w:r>
    </w:p>
  </w:footnote>
  <w:footnote w:type="continuationSeparator" w:id="0">
    <w:p w:rsidR="00EB3B39" w:rsidRDefault="00EB3B39" w:rsidP="003E5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023A"/>
    <w:multiLevelType w:val="hybridMultilevel"/>
    <w:tmpl w:val="803025E0"/>
    <w:lvl w:ilvl="0" w:tplc="8E04CCE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21427C"/>
    <w:multiLevelType w:val="hybridMultilevel"/>
    <w:tmpl w:val="253A89BC"/>
    <w:lvl w:ilvl="0" w:tplc="FB1E5840">
      <w:start w:val="1"/>
      <w:numFmt w:val="taiwaneseCountingThousand"/>
      <w:lvlText w:val="(%1)"/>
      <w:lvlJc w:val="left"/>
      <w:pPr>
        <w:ind w:left="1305" w:hanging="58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5C476AE1"/>
    <w:multiLevelType w:val="hybridMultilevel"/>
    <w:tmpl w:val="A36034EC"/>
    <w:lvl w:ilvl="0" w:tplc="C64A798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0E1"/>
    <w:rsid w:val="00015357"/>
    <w:rsid w:val="00092675"/>
    <w:rsid w:val="00097A85"/>
    <w:rsid w:val="003301F7"/>
    <w:rsid w:val="003A73EA"/>
    <w:rsid w:val="003E5EE3"/>
    <w:rsid w:val="004464B9"/>
    <w:rsid w:val="00485D0A"/>
    <w:rsid w:val="0049031A"/>
    <w:rsid w:val="004B00E1"/>
    <w:rsid w:val="005101B7"/>
    <w:rsid w:val="005E3BAE"/>
    <w:rsid w:val="00610A45"/>
    <w:rsid w:val="00634A75"/>
    <w:rsid w:val="00762264"/>
    <w:rsid w:val="007C017F"/>
    <w:rsid w:val="007D3333"/>
    <w:rsid w:val="008141A7"/>
    <w:rsid w:val="008229C6"/>
    <w:rsid w:val="008610F6"/>
    <w:rsid w:val="00896AB1"/>
    <w:rsid w:val="008C6ACC"/>
    <w:rsid w:val="00AF7057"/>
    <w:rsid w:val="00B02143"/>
    <w:rsid w:val="00B35C28"/>
    <w:rsid w:val="00B967C0"/>
    <w:rsid w:val="00BA4413"/>
    <w:rsid w:val="00C75069"/>
    <w:rsid w:val="00CD60A6"/>
    <w:rsid w:val="00D167E1"/>
    <w:rsid w:val="00D56EF2"/>
    <w:rsid w:val="00DF432B"/>
    <w:rsid w:val="00EB3B39"/>
    <w:rsid w:val="00EB7EEB"/>
    <w:rsid w:val="00ED3956"/>
    <w:rsid w:val="00F809EB"/>
    <w:rsid w:val="00FA301B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9F691"/>
  <w15:docId w15:val="{DC3034E2-8120-4D1B-8644-7FA691EE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0E1"/>
    <w:pPr>
      <w:ind w:leftChars="200" w:left="480"/>
    </w:pPr>
  </w:style>
  <w:style w:type="character" w:styleId="a4">
    <w:name w:val="Hyperlink"/>
    <w:rsid w:val="004B00E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5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5E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5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5E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張碧菱</dc:creator>
  <cp:lastModifiedBy>邱紫菱</cp:lastModifiedBy>
  <cp:revision>14</cp:revision>
  <cp:lastPrinted>2021-06-16T03:25:00Z</cp:lastPrinted>
  <dcterms:created xsi:type="dcterms:W3CDTF">2019-10-14T07:30:00Z</dcterms:created>
  <dcterms:modified xsi:type="dcterms:W3CDTF">2021-06-16T08:08:00Z</dcterms:modified>
</cp:coreProperties>
</file>