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71" w:rsidRDefault="00AA1471">
      <w:pPr>
        <w:spacing w:line="60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常見問與答</w:t>
      </w:r>
    </w:p>
    <w:p w:rsidR="00AA1471" w:rsidRDefault="00AA1471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p w:rsidR="00AA1471" w:rsidRDefault="00F22EF0">
      <w:pPr>
        <w:spacing w:line="500" w:lineRule="exact"/>
        <w:rPr>
          <w:rFonts w:ascii="標楷體" w:eastAsia="標楷體" w:hAnsi="標楷體" w:hint="eastAsia"/>
          <w:sz w:val="32"/>
          <w:szCs w:val="32"/>
          <w:shd w:val="pct15" w:color="auto" w:fill="FFFFFF"/>
        </w:rPr>
      </w:pPr>
      <w:r w:rsidRPr="00F22EF0">
        <w:rPr>
          <w:rFonts w:ascii="標楷體" w:eastAsia="標楷體" w:hAnsi="標楷體" w:hint="eastAsia"/>
          <w:sz w:val="32"/>
          <w:szCs w:val="32"/>
          <w:shd w:val="pct15" w:color="auto" w:fill="FFFFFF"/>
        </w:rPr>
        <w:t>請問菸酒管理法允許輸入私</w:t>
      </w:r>
      <w:proofErr w:type="gramStart"/>
      <w:r w:rsidRPr="00F22EF0">
        <w:rPr>
          <w:rFonts w:ascii="標楷體" w:eastAsia="標楷體" w:hAnsi="標楷體" w:hint="eastAsia"/>
          <w:sz w:val="32"/>
          <w:szCs w:val="32"/>
          <w:shd w:val="pct15" w:color="auto" w:fill="FFFFFF"/>
        </w:rPr>
        <w:t>菸</w:t>
      </w:r>
      <w:proofErr w:type="gramEnd"/>
      <w:r w:rsidRPr="00F22EF0">
        <w:rPr>
          <w:rFonts w:ascii="標楷體" w:eastAsia="標楷體" w:hAnsi="標楷體" w:hint="eastAsia"/>
          <w:sz w:val="32"/>
          <w:szCs w:val="32"/>
          <w:shd w:val="pct15" w:color="auto" w:fill="FFFFFF"/>
        </w:rPr>
        <w:t>及私酒（包含入境旅客隨身攜帶菸酒）之「一定數量」是多少？</w:t>
      </w:r>
    </w:p>
    <w:p w:rsidR="00F22EF0" w:rsidRPr="00F22EF0" w:rsidRDefault="00AA1471" w:rsidP="00F22EF0">
      <w:pPr>
        <w:spacing w:line="500" w:lineRule="exact"/>
        <w:ind w:left="640" w:hanging="6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答：</w:t>
      </w:r>
      <w:r w:rsidR="00F22EF0" w:rsidRPr="00F22EF0">
        <w:rPr>
          <w:rFonts w:ascii="標楷體" w:eastAsia="標楷體" w:hAnsi="標楷體" w:hint="eastAsia"/>
          <w:sz w:val="32"/>
          <w:szCs w:val="32"/>
        </w:rPr>
        <w:t>一、依財政部101年11月26日台</w:t>
      </w:r>
      <w:proofErr w:type="gramStart"/>
      <w:r w:rsidR="00F22EF0" w:rsidRPr="00F22EF0">
        <w:rPr>
          <w:rFonts w:ascii="標楷體" w:eastAsia="標楷體" w:hAnsi="標楷體" w:hint="eastAsia"/>
          <w:sz w:val="32"/>
          <w:szCs w:val="32"/>
        </w:rPr>
        <w:t>財庫字第10103736570號</w:t>
      </w:r>
      <w:proofErr w:type="gramEnd"/>
      <w:r w:rsidR="00F22EF0" w:rsidRPr="00F22EF0">
        <w:rPr>
          <w:rFonts w:ascii="標楷體" w:eastAsia="標楷體" w:hAnsi="標楷體" w:hint="eastAsia"/>
          <w:sz w:val="32"/>
          <w:szCs w:val="32"/>
        </w:rPr>
        <w:t>公告，允許輸入私</w:t>
      </w:r>
      <w:proofErr w:type="gramStart"/>
      <w:r w:rsidR="00F22EF0" w:rsidRPr="00F22EF0">
        <w:rPr>
          <w:rFonts w:ascii="標楷體" w:eastAsia="標楷體" w:hAnsi="標楷體" w:hint="eastAsia"/>
          <w:sz w:val="32"/>
          <w:szCs w:val="32"/>
        </w:rPr>
        <w:t>菸</w:t>
      </w:r>
      <w:proofErr w:type="gramEnd"/>
      <w:r w:rsidR="00F22EF0" w:rsidRPr="00F22EF0">
        <w:rPr>
          <w:rFonts w:ascii="標楷體" w:eastAsia="標楷體" w:hAnsi="標楷體" w:hint="eastAsia"/>
          <w:sz w:val="32"/>
          <w:szCs w:val="32"/>
        </w:rPr>
        <w:t>及私酒之一定數量為</w:t>
      </w:r>
      <w:proofErr w:type="gramStart"/>
      <w:r w:rsidR="00F22EF0" w:rsidRPr="00F22EF0">
        <w:rPr>
          <w:rFonts w:ascii="標楷體" w:eastAsia="標楷體" w:hAnsi="標楷體" w:hint="eastAsia"/>
          <w:sz w:val="32"/>
          <w:szCs w:val="32"/>
        </w:rPr>
        <w:t>菸</w:t>
      </w:r>
      <w:proofErr w:type="gramEnd"/>
      <w:r w:rsidR="00F22EF0" w:rsidRPr="00F22EF0">
        <w:rPr>
          <w:rFonts w:ascii="標楷體" w:eastAsia="標楷體" w:hAnsi="標楷體" w:hint="eastAsia"/>
          <w:sz w:val="32"/>
          <w:szCs w:val="32"/>
        </w:rPr>
        <w:t>品5條（雪茄125支或菸絲5磅）、酒品5公升。</w:t>
      </w:r>
    </w:p>
    <w:p w:rsidR="00F22EF0" w:rsidRPr="00F22EF0" w:rsidRDefault="00F22EF0" w:rsidP="00F22EF0">
      <w:pPr>
        <w:spacing w:line="500" w:lineRule="exact"/>
        <w:ind w:left="640" w:hanging="6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F22EF0">
        <w:rPr>
          <w:rFonts w:ascii="標楷體" w:eastAsia="標楷體" w:hAnsi="標楷體" w:hint="eastAsia"/>
          <w:sz w:val="32"/>
          <w:szCs w:val="32"/>
        </w:rPr>
        <w:t>二、另依財政部規定，我國旅客自國外或免稅商店購買攜帶限量內免稅</w:t>
      </w:r>
      <w:proofErr w:type="gramStart"/>
      <w:r w:rsidRPr="00F22EF0">
        <w:rPr>
          <w:rFonts w:ascii="標楷體" w:eastAsia="標楷體" w:hAnsi="標楷體" w:hint="eastAsia"/>
          <w:sz w:val="32"/>
          <w:szCs w:val="32"/>
        </w:rPr>
        <w:t>菸</w:t>
      </w:r>
      <w:proofErr w:type="gramEnd"/>
      <w:r w:rsidRPr="00F22EF0">
        <w:rPr>
          <w:rFonts w:ascii="標楷體" w:eastAsia="標楷體" w:hAnsi="標楷體" w:hint="eastAsia"/>
          <w:sz w:val="32"/>
          <w:szCs w:val="32"/>
        </w:rPr>
        <w:t>品(1條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Pr="00F22EF0">
        <w:rPr>
          <w:rFonts w:ascii="標楷體" w:eastAsia="標楷體" w:hAnsi="標楷體" w:hint="eastAsia"/>
          <w:sz w:val="32"/>
          <w:szCs w:val="32"/>
        </w:rPr>
        <w:t>或酒(1公升)入境，僅限供自用或餽贈親友，禁止公開陳列販售。</w:t>
      </w:r>
    </w:p>
    <w:p w:rsidR="00F22EF0" w:rsidRPr="00F22EF0" w:rsidRDefault="00F22EF0" w:rsidP="00F22EF0">
      <w:pPr>
        <w:spacing w:line="500" w:lineRule="exact"/>
        <w:ind w:left="640" w:hanging="6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F22EF0">
        <w:rPr>
          <w:rFonts w:ascii="標楷體" w:eastAsia="標楷體" w:hAnsi="標楷體" w:hint="eastAsia"/>
          <w:sz w:val="32"/>
          <w:szCs w:val="32"/>
        </w:rPr>
        <w:t>三、如果上網或公開販售，該</w:t>
      </w:r>
      <w:proofErr w:type="gramStart"/>
      <w:r w:rsidRPr="00F22EF0">
        <w:rPr>
          <w:rFonts w:ascii="標楷體" w:eastAsia="標楷體" w:hAnsi="標楷體" w:hint="eastAsia"/>
          <w:sz w:val="32"/>
          <w:szCs w:val="32"/>
        </w:rPr>
        <w:t>菸</w:t>
      </w:r>
      <w:proofErr w:type="gramEnd"/>
      <w:r w:rsidRPr="00F22EF0">
        <w:rPr>
          <w:rFonts w:ascii="標楷體" w:eastAsia="標楷體" w:hAnsi="標楷體" w:hint="eastAsia"/>
          <w:sz w:val="32"/>
          <w:szCs w:val="32"/>
        </w:rPr>
        <w:t>品或酒品即構成菸酒管理法(以下稱同法)第6條規定所屬私</w:t>
      </w:r>
      <w:proofErr w:type="gramStart"/>
      <w:r w:rsidRPr="00F22EF0">
        <w:rPr>
          <w:rFonts w:ascii="標楷體" w:eastAsia="標楷體" w:hAnsi="標楷體" w:hint="eastAsia"/>
          <w:sz w:val="32"/>
          <w:szCs w:val="32"/>
        </w:rPr>
        <w:t>菸</w:t>
      </w:r>
      <w:proofErr w:type="gramEnd"/>
      <w:r w:rsidRPr="00F22EF0">
        <w:rPr>
          <w:rFonts w:ascii="標楷體" w:eastAsia="標楷體" w:hAnsi="標楷體" w:hint="eastAsia"/>
          <w:sz w:val="32"/>
          <w:szCs w:val="32"/>
        </w:rPr>
        <w:t>、私酒，該行為將被以販售私</w:t>
      </w:r>
      <w:proofErr w:type="gramStart"/>
      <w:r w:rsidRPr="00F22EF0">
        <w:rPr>
          <w:rFonts w:ascii="標楷體" w:eastAsia="標楷體" w:hAnsi="標楷體" w:hint="eastAsia"/>
          <w:sz w:val="32"/>
          <w:szCs w:val="32"/>
        </w:rPr>
        <w:t>菸</w:t>
      </w:r>
      <w:proofErr w:type="gramEnd"/>
      <w:r w:rsidRPr="00F22EF0">
        <w:rPr>
          <w:rFonts w:ascii="標楷體" w:eastAsia="標楷體" w:hAnsi="標楷體" w:hint="eastAsia"/>
          <w:sz w:val="32"/>
          <w:szCs w:val="32"/>
        </w:rPr>
        <w:t>或私酒論處。</w:t>
      </w:r>
    </w:p>
    <w:p w:rsidR="00AA1471" w:rsidRDefault="00F22EF0" w:rsidP="00F22EF0">
      <w:pPr>
        <w:spacing w:line="500" w:lineRule="exact"/>
        <w:ind w:left="640" w:hanging="6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F22EF0">
        <w:rPr>
          <w:rFonts w:ascii="標楷體" w:eastAsia="標楷體" w:hAnsi="標楷體" w:hint="eastAsia"/>
          <w:sz w:val="32"/>
          <w:szCs w:val="32"/>
        </w:rPr>
        <w:t>四、違反者，將依同法第46條規定，處新臺幣3萬元以上600萬元以下罰鍰，</w:t>
      </w:r>
      <w:proofErr w:type="gramStart"/>
      <w:r w:rsidRPr="00F22EF0">
        <w:rPr>
          <w:rFonts w:ascii="標楷體" w:eastAsia="標楷體" w:hAnsi="標楷體" w:hint="eastAsia"/>
          <w:sz w:val="32"/>
          <w:szCs w:val="32"/>
        </w:rPr>
        <w:t>菸</w:t>
      </w:r>
      <w:proofErr w:type="gramEnd"/>
      <w:r w:rsidRPr="00F22EF0">
        <w:rPr>
          <w:rFonts w:ascii="標楷體" w:eastAsia="標楷體" w:hAnsi="標楷體" w:hint="eastAsia"/>
          <w:sz w:val="32"/>
          <w:szCs w:val="32"/>
        </w:rPr>
        <w:t>品或酒品也會依同法第57條規定被沒入。</w:t>
      </w:r>
    </w:p>
    <w:p w:rsidR="00AA1471" w:rsidRDefault="00AA1471" w:rsidP="005E7DE8">
      <w:pPr>
        <w:spacing w:line="500" w:lineRule="exact"/>
        <w:jc w:val="both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</w:p>
    <w:sectPr w:rsidR="00AA1471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F6FC0"/>
    <w:multiLevelType w:val="hybridMultilevel"/>
    <w:tmpl w:val="C6124B1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71"/>
    <w:rsid w:val="005E7DE8"/>
    <w:rsid w:val="00AA1471"/>
    <w:rsid w:val="00CB0A4E"/>
    <w:rsid w:val="00F2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0FD6AE"/>
  <w15:chartTrackingRefBased/>
  <w15:docId w15:val="{D80B44F6-6573-4D4D-9129-357B9F2B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Boma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金融機構辦理國內匯款作業確認客戶身分，</dc:title>
  <dc:subject/>
  <dc:creator>黃曉筠</dc:creator>
  <cp:keywords/>
  <dc:description/>
  <cp:lastModifiedBy>黃聖學</cp:lastModifiedBy>
  <cp:revision>2</cp:revision>
  <cp:lastPrinted>2006-07-12T04:18:00Z</cp:lastPrinted>
  <dcterms:created xsi:type="dcterms:W3CDTF">2024-05-08T01:39:00Z</dcterms:created>
  <dcterms:modified xsi:type="dcterms:W3CDTF">2024-05-08T01:39:00Z</dcterms:modified>
</cp:coreProperties>
</file>