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0F73" w14:textId="119A54EC" w:rsidR="00EA5559" w:rsidRPr="00EE2ED9" w:rsidRDefault="00874058" w:rsidP="0037133B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Hlk146097042"/>
      <w:r w:rsidRPr="00EE2ED9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桃園市112年身心障礙國民暨親子運動會</w:t>
      </w:r>
      <w:bookmarkEnd w:id="0"/>
      <w:r w:rsidR="00F47736" w:rsidRPr="00EE2ED9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第2次</w:t>
      </w:r>
      <w:r w:rsidR="00EA5559" w:rsidRPr="00EE2ED9">
        <w:rPr>
          <w:rFonts w:ascii="標楷體" w:eastAsia="標楷體" w:hAnsi="標楷體"/>
          <w:color w:val="000000" w:themeColor="text1"/>
          <w:sz w:val="36"/>
          <w:szCs w:val="36"/>
        </w:rPr>
        <w:t>籌備會議</w:t>
      </w:r>
      <w:r w:rsidR="00BA784C" w:rsidRPr="00EE2ED9">
        <w:rPr>
          <w:rFonts w:ascii="標楷體" w:eastAsia="標楷體" w:hAnsi="標楷體" w:hint="eastAsia"/>
          <w:color w:val="000000" w:themeColor="text1"/>
          <w:sz w:val="36"/>
          <w:szCs w:val="36"/>
        </w:rPr>
        <w:t>紀錄</w:t>
      </w:r>
    </w:p>
    <w:p w14:paraId="2B448911" w14:textId="5C14B73E" w:rsidR="00EA5559" w:rsidRPr="00EE2ED9" w:rsidRDefault="005105AC" w:rsidP="0037133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壹、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時    間：</w:t>
      </w:r>
      <w:r w:rsidR="00ED2E75" w:rsidRPr="00EE2ED9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87405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734C52" w:rsidRPr="00EE2ED9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下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午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540D10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</w:p>
    <w:p w14:paraId="7F4B264A" w14:textId="6792C0E1" w:rsidR="00EA5559" w:rsidRPr="00EE2ED9" w:rsidRDefault="005105AC" w:rsidP="0037133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貳、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地    點：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桃園市政府體育局第二會議室</w:t>
      </w:r>
    </w:p>
    <w:p w14:paraId="0108F247" w14:textId="76432147" w:rsidR="00EA5559" w:rsidRPr="00EE2ED9" w:rsidRDefault="005105AC" w:rsidP="0037133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参、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主 持 人：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沈專門委員</w:t>
      </w:r>
      <w:proofErr w:type="gramStart"/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世</w:t>
      </w:r>
      <w:proofErr w:type="gramEnd"/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ED2E75"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9B1618"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A43B8D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="00CA2B3C"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C56D54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CA2B3C"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C56D54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ED5324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紀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錄：</w:t>
      </w:r>
      <w:r w:rsidR="00BA784C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許雅</w:t>
      </w:r>
      <w:proofErr w:type="gramStart"/>
      <w:r w:rsidR="00BA784C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筑</w:t>
      </w:r>
      <w:proofErr w:type="gramEnd"/>
    </w:p>
    <w:p w14:paraId="487113AE" w14:textId="3DBBD775" w:rsidR="009D1412" w:rsidRPr="00EE2ED9" w:rsidRDefault="005105AC" w:rsidP="00EA2A0A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肆、</w:t>
      </w:r>
      <w:r w:rsidR="00A56F04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出席者：</w:t>
      </w:r>
      <w:r w:rsidR="0040072F" w:rsidRPr="00EE2ED9">
        <w:rPr>
          <w:rFonts w:ascii="標楷體" w:eastAsia="標楷體" w:hAnsi="標楷體" w:hint="eastAsia"/>
          <w:color w:val="000000" w:themeColor="text1"/>
          <w:sz w:val="2"/>
          <w:szCs w:val="2"/>
        </w:rPr>
        <w:t xml:space="preserve">  </w:t>
      </w:r>
      <w:r w:rsidR="00E174E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全民運動科</w:t>
      </w:r>
      <w:r w:rsidR="005A0941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莊子</w:t>
      </w:r>
      <w:proofErr w:type="gramStart"/>
      <w:r w:rsidR="005A0941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霑</w:t>
      </w:r>
      <w:proofErr w:type="gramEnd"/>
      <w:r w:rsidR="005A0941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股長、</w:t>
      </w:r>
      <w:r w:rsidR="00E174E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運動設施科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李梓琦科員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、本市內定國小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陳義隆主任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黃子珍主任、黃秋萍老師、</w:t>
      </w:r>
      <w:r w:rsidR="005A0941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李應欽組長、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汪彣老師、本市仁和國小蕭富陽校長、韓光榮主任、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萬能科技大學李詩賓主任</w:t>
      </w:r>
      <w:r w:rsidR="005A0941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、本市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體育總會田徑委員會梁火旺老師、</w:t>
      </w:r>
      <w:r w:rsidR="005A0941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青溪國中陳嘉儒主任、本市建國國中周毅主任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本市潮音國小蕭正偉老師、桃園市政府警察局林俊廷警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政</w:t>
      </w:r>
      <w:r w:rsidR="00B57923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中壢國民運動中心黃冠華先生、張智明先生、楊國石先生、社團法人桃園市肢體傷殘協進會陳世杰秘書、本市聾啞福利協進會李家卿小姐、本市聲暉協進會邱秀珍理事長、鄧靜枝總幹事、</w:t>
      </w:r>
      <w:r w:rsidR="0042223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本市射箭運動推廣協會吳中宏理事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2223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桃園市視障輔導協會張德林先生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2223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黃瑞銘先生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2223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本市智障者家長協會余興旺理事、本市脊髓損傷者協會專員陳雨捷、本市慈文國小簡淑菁老師、本市大成國中張嘉珮老師、本市東門國小李晉組長、本市大成國小張老師、</w:t>
      </w:r>
      <w:r w:rsidR="00F47736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社團法人桃園市視障福利發展協會湯雅婷總幹事、</w:t>
      </w:r>
      <w:r w:rsidR="0042223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本市自強國中李芷</w:t>
      </w:r>
      <w:r w:rsidR="006B652F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榕</w:t>
      </w:r>
      <w:r w:rsidR="00422238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老師、本市大安國小黃瑞峰。</w:t>
      </w:r>
    </w:p>
    <w:p w14:paraId="4F4337FA" w14:textId="1E83C63A" w:rsidR="00EA5559" w:rsidRPr="00EE2ED9" w:rsidRDefault="009D1412" w:rsidP="0037133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伍、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主席致詞：</w:t>
      </w:r>
      <w:r w:rsidR="00F8207C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22342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略</w:t>
      </w:r>
      <w:r w:rsidR="00F8207C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60C755C6" w14:textId="5A5ED293" w:rsidR="00EA5559" w:rsidRPr="00EE2ED9" w:rsidRDefault="009D1412" w:rsidP="0037133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陸</w:t>
      </w:r>
      <w:r w:rsidR="005105AC" w:rsidRPr="00EE2ED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提案討論：</w:t>
      </w:r>
    </w:p>
    <w:p w14:paraId="44B7D7D2" w14:textId="77777777" w:rsidR="004B1E0F" w:rsidRPr="00EE2ED9" w:rsidRDefault="00EA5559" w:rsidP="0037133B">
      <w:pPr>
        <w:tabs>
          <w:tab w:val="left" w:pos="426"/>
        </w:tabs>
        <w:spacing w:line="500" w:lineRule="exact"/>
        <w:ind w:leftChars="118" w:left="283" w:rightChars="-73" w:right="-17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案</w:t>
      </w:r>
      <w:r w:rsidR="001E3212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由：</w:t>
      </w:r>
      <w:r w:rsidR="004B1E0F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本市112年身心障礙國民暨親子運動會各工作組報告及協調事項案，提請討</w:t>
      </w:r>
    </w:p>
    <w:p w14:paraId="5A327E12" w14:textId="50D1983B" w:rsidR="00EA5559" w:rsidRPr="00EE2ED9" w:rsidRDefault="004B1E0F" w:rsidP="0037133B">
      <w:pPr>
        <w:tabs>
          <w:tab w:val="left" w:pos="426"/>
        </w:tabs>
        <w:spacing w:line="500" w:lineRule="exact"/>
        <w:ind w:leftChars="118" w:left="283" w:rightChars="-73" w:right="-17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　論。</w:t>
      </w:r>
    </w:p>
    <w:p w14:paraId="5E1B5D04" w14:textId="5D738225" w:rsidR="00EA5559" w:rsidRPr="00EE2ED9" w:rsidRDefault="001E3212" w:rsidP="0037133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  <w:r w:rsidR="00EA5559" w:rsidRPr="00EE2ED9">
        <w:rPr>
          <w:rFonts w:ascii="標楷體" w:eastAsia="標楷體" w:hAnsi="標楷體"/>
          <w:color w:val="000000" w:themeColor="text1"/>
          <w:sz w:val="28"/>
          <w:szCs w:val="28"/>
        </w:rPr>
        <w:t>說　明：</w:t>
      </w:r>
    </w:p>
    <w:p w14:paraId="0247E0FA" w14:textId="751F3E8A" w:rsidR="004B1E0F" w:rsidRPr="00EE2ED9" w:rsidRDefault="004B1E0F" w:rsidP="0037133B">
      <w:pPr>
        <w:tabs>
          <w:tab w:val="left" w:pos="993"/>
        </w:tabs>
        <w:spacing w:line="500" w:lineRule="exact"/>
        <w:ind w:rightChars="-14" w:right="-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 xml:space="preserve">　　　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一、行政組：</w:t>
      </w:r>
    </w:p>
    <w:p w14:paraId="1A8E819B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E2ED9">
        <w:rPr>
          <w:rFonts w:ascii="標楷體" w:eastAsia="標楷體" w:hAnsi="標楷體" w:hint="eastAsia"/>
          <w:color w:val="000000" w:themeColor="text1"/>
        </w:rPr>
        <w:t xml:space="preserve"> 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110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年本市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身心障礙國民暨親子運動會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(以下簡稱本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市身障運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)因受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情影響僅辦理選拔賽事，今(1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)年恢復舉辦規模，比賽地點規劃如下：</w:t>
      </w:r>
    </w:p>
    <w:p w14:paraId="680EE649" w14:textId="77777777" w:rsidR="004B1E0F" w:rsidRPr="00EE2ED9" w:rsidRDefault="004B1E0F" w:rsidP="0037133B">
      <w:pPr>
        <w:spacing w:line="500" w:lineRule="exact"/>
        <w:ind w:leftChars="652" w:left="2125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(1)田徑、親子趣味競賽：桃園市立田徑場。</w:t>
      </w:r>
    </w:p>
    <w:p w14:paraId="1EA55A3C" w14:textId="77777777" w:rsidR="004B1E0F" w:rsidRPr="00EE2ED9" w:rsidRDefault="004B1E0F" w:rsidP="0037133B">
      <w:pPr>
        <w:spacing w:line="500" w:lineRule="exact"/>
        <w:ind w:leftChars="652" w:left="2125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(2)游泳：桃園市立游泳池。</w:t>
      </w:r>
    </w:p>
    <w:p w14:paraId="48836FDC" w14:textId="77777777" w:rsidR="004B1E0F" w:rsidRPr="00EE2ED9" w:rsidRDefault="004B1E0F" w:rsidP="0037133B">
      <w:pPr>
        <w:spacing w:line="500" w:lineRule="exact"/>
        <w:ind w:leftChars="652" w:left="2125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(3)保齡球：亞運保齡球館。</w:t>
      </w:r>
    </w:p>
    <w:p w14:paraId="7567305F" w14:textId="77777777" w:rsidR="004B1E0F" w:rsidRPr="00EE2ED9" w:rsidRDefault="004B1E0F" w:rsidP="0037133B">
      <w:pPr>
        <w:spacing w:line="500" w:lineRule="exact"/>
        <w:ind w:leftChars="652" w:left="2125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(4)肢障射箭：國立體育大學射箭場。</w:t>
      </w:r>
    </w:p>
    <w:p w14:paraId="12B7AA78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(二)各工作人員、裁判、參賽單位公假及補假公文，體育局將協助發文至各校，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非公教單位如需要公假函請與行政組聯繫。</w:t>
      </w:r>
    </w:p>
    <w:p w14:paraId="2B137E1C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比賽當天大會提供交通車接送各參賽單位，並提供飲水及美味餐盒一份，依據各單位報名人數發給，請依大會廣播前往服務組領取。</w:t>
      </w:r>
    </w:p>
    <w:p w14:paraId="25D9BAB6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各單位屆時請依秩序冊所訂時間及大會廣播進行各項賽程，不得無故缺席或提前離開會場，請協助配合。</w:t>
      </w:r>
    </w:p>
    <w:p w14:paraId="2CDC96FC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考量各競賽場地停車空間及交通順暢，比賽當天請各單位搭乘大會提供之交通車往返，倘有自行開車前往者，請務必遵守交通規範與指揮，並將車停在各場地周邊停車格，交通車當天停車屆時依現場指揮停車，請各單位配合辦理。</w:t>
      </w:r>
    </w:p>
    <w:p w14:paraId="2599043C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為鼓勵身障選手勇於自我挑戰，仍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分組分項進行比賽為原則，獎牌依各組成績頒發，未列前6名者擬援例頒給優勝獎牌1面以示肯定，惟本賽事為選拔本市參加1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13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年全國身心障礙運動會之選手，各組之前3名仍須達本市選拔標準方能代表本市參加全國賽會。</w:t>
      </w:r>
    </w:p>
    <w:p w14:paraId="7A443E98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七)為尊重舉辦本賽會精神，請各競賽種類參賽單位(田徑、保齡球、游泳、肢障射箭)皆須出席開幕典禮，結束後除參加田徑和親子趣味競賽留在市立田徑場外，其餘參加游泳、肢障射箭及保齡球之隊職員及選手，請搭乘交通車前往各競賽場地參賽(上車點為田徑場北門處，桃園巨蛋前廣場)。</w:t>
      </w:r>
    </w:p>
    <w:p w14:paraId="27225464" w14:textId="77777777" w:rsidR="004B1E0F" w:rsidRPr="00EE2ED9" w:rsidRDefault="004B1E0F" w:rsidP="0037133B">
      <w:pPr>
        <w:spacing w:line="500" w:lineRule="exact"/>
        <w:ind w:leftChars="413" w:left="1551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(七) 檢附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大會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開幕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流程及典禮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須知(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附件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1)</w:t>
      </w:r>
      <w:r w:rsidRPr="00EE2ED9">
        <w:rPr>
          <w:rFonts w:ascii="標楷體" w:eastAsia="標楷體" w:hAnsi="標楷體" w:hint="eastAsia"/>
          <w:color w:val="000000" w:themeColor="text1"/>
        </w:rPr>
        <w:t>，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請各單位務必於112年9月2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日上午8時30分前至市立田徑場大廳報到(為利賽會準備就緒，建議於8時20分即可抵達辦理報到)，並於8時40分至田徑場集合參加開幕典禮。</w:t>
      </w:r>
    </w:p>
    <w:p w14:paraId="6B0C4DE0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二、競賽組：</w:t>
      </w:r>
    </w:p>
    <w:p w14:paraId="52148A80" w14:textId="77777777" w:rsidR="004B1E0F" w:rsidRPr="00EE2ED9" w:rsidRDefault="004B1E0F" w:rsidP="0037133B">
      <w:pPr>
        <w:spacing w:line="500" w:lineRule="exact"/>
        <w:ind w:leftChars="475" w:left="1700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proofErr w:type="gramStart"/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分組分項進行比賽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為原則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，另本次比賽亦為參加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年全國身心障礙運動會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之選拔賽，各項比賽器材規格皆力求標準化。</w:t>
      </w:r>
    </w:p>
    <w:p w14:paraId="791241B7" w14:textId="77777777" w:rsidR="004B1E0F" w:rsidRPr="00EE2ED9" w:rsidRDefault="004B1E0F" w:rsidP="0037133B">
      <w:pPr>
        <w:spacing w:line="500" w:lineRule="exact"/>
        <w:ind w:leftChars="475" w:left="1700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(2)各競賽種類及項目舉行比賽條件依據本賽會競賽規程獎勵規定辦理，</w:t>
      </w:r>
    </w:p>
    <w:p w14:paraId="4C6FF4ED" w14:textId="77777777" w:rsidR="004B1E0F" w:rsidRPr="00EE2ED9" w:rsidRDefault="004B1E0F" w:rsidP="0037133B">
      <w:pPr>
        <w:pStyle w:val="2"/>
        <w:adjustRightInd w:val="0"/>
        <w:snapToGrid w:val="0"/>
        <w:spacing w:after="0" w:line="500" w:lineRule="exact"/>
        <w:ind w:leftChars="118" w:left="1274" w:hangingChars="354" w:hanging="99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三、檢錄組：</w:t>
      </w:r>
    </w:p>
    <w:p w14:paraId="7E141437" w14:textId="77777777" w:rsidR="004B1E0F" w:rsidRPr="00EE2ED9" w:rsidRDefault="004B1E0F" w:rsidP="0037133B">
      <w:pPr>
        <w:pStyle w:val="2"/>
        <w:adjustRightInd w:val="0"/>
        <w:snapToGrid w:val="0"/>
        <w:spacing w:after="0" w:line="500" w:lineRule="exact"/>
        <w:ind w:leftChars="473" w:left="1555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(1)</w:t>
      </w:r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各競賽種類賽前</w:t>
      </w:r>
      <w:proofErr w:type="gramStart"/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檢錄均於各</w:t>
      </w:r>
      <w:proofErr w:type="gramEnd"/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競賽場地現場辦理，除田徑及親子趣味競賽項目外，其餘項目請於開幕典禮結束後搭乘交通車前往各比賽場地，並於現場向該競賽裁判長辦理。</w:t>
      </w:r>
    </w:p>
    <w:p w14:paraId="6358864D" w14:textId="77777777" w:rsidR="004B1E0F" w:rsidRPr="00EE2ED9" w:rsidRDefault="004B1E0F" w:rsidP="0037133B">
      <w:pPr>
        <w:pStyle w:val="2"/>
        <w:adjustRightInd w:val="0"/>
        <w:snapToGrid w:val="0"/>
        <w:spacing w:after="0" w:line="500" w:lineRule="exact"/>
        <w:ind w:leftChars="473" w:left="1555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lastRenderedPageBreak/>
        <w:t>(2)田徑項目檢錄，徑賽部分於所參加項目起跑點就地辦理檢錄，田賽部分請直接至各比賽地點檢錄比賽，如遇田徑賽程衝突，請先向田賽裁判請假。</w:t>
      </w:r>
    </w:p>
    <w:p w14:paraId="56252FC8" w14:textId="77777777" w:rsidR="004B1E0F" w:rsidRPr="00EE2ED9" w:rsidRDefault="004B1E0F" w:rsidP="0037133B">
      <w:pPr>
        <w:pStyle w:val="2"/>
        <w:adjustRightInd w:val="0"/>
        <w:snapToGrid w:val="0"/>
        <w:spacing w:after="0" w:line="500" w:lineRule="exact"/>
        <w:ind w:leftChars="473" w:left="1555" w:hangingChars="150" w:hanging="4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(3)</w:t>
      </w:r>
      <w:r w:rsidRPr="00EE2ED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有關檢錄請詳閱領隊暨運動員須知(附件2)內各項規定，並請各參賽單位務必遵守以免影響選手參賽權益。</w:t>
      </w:r>
    </w:p>
    <w:p w14:paraId="6BA6F680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接待及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獎品組：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各競賽種類完賽將頒給獎牌，前3名頒發金、銀、銅獎牌，第4名以後均頒發優勝獎牌1面，各項競賽決賽後成績確認立即頒獎，請各帶隊老師留意大會廣播。獎狀部分除主場地現場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繕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製頒發外，其餘皆賽後寄達各受獎單位轉發受獎選手。</w:t>
      </w:r>
    </w:p>
    <w:p w14:paraId="7F4B8D73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、交通組：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各路線專車接送時間及人數，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今日會議參賽單位確認後，公告於體育局網站-便民服務-檔案下載區及http://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125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229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18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9【1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12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市身障運】資料夾內，請各單位依據表列時間提前等候，如有不需接送單位請告知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做調整，另請警察局協助派員支援當天開幕交通秩序引導及維護工作；另</w:t>
      </w:r>
      <w:r w:rsidRPr="00EE2ED9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不搭乘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交通車者，請於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活動前盡早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通知本大會，如當日臨時因故不搭乘交通車，則請務必於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開幕典禮結束前，至大會服務台盡速告知。</w:t>
      </w:r>
    </w:p>
    <w:p w14:paraId="107E65D9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、資訊組：請各單位核對各項報名資訊，如須更正請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立即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 xml:space="preserve">於會後提出。 </w:t>
      </w:r>
    </w:p>
    <w:p w14:paraId="5C15ED0E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、志工組：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將辦理志工及服務生職前訓練，訓練時間及地點待定確認，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請志工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與服務生屆時準時出席。志工服務內容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03406E7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、服務組：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各工作組及參賽單位於當天早上報到時派員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至本組領取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飲用水並確認用餐人數，有關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餐盒葷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、素及數量需修正部分請提出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做更正。</w:t>
      </w:r>
    </w:p>
    <w:p w14:paraId="76F9BD6E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、總務組：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請各參賽單位提供正確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葷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素餐盒數量，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統計訂購，比賽期間請協助維持賽場環境清潔，務必叮囑隊員切勿亂丟垃圾，並做好分類及環境整潔，以免損害賽場環境。</w:t>
      </w:r>
    </w:p>
    <w:p w14:paraId="65E52C48" w14:textId="77777777" w:rsidR="004B1E0F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、文宣美工組：各單位休息區於前一天佈置完成，當天報到完畢後請依排定之位置前往休息，開始集結時請依單位牌位置就位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，場地配置圖如附件4</w:t>
      </w:r>
      <w:r w:rsidRPr="00EE2ED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A8CA1A6" w14:textId="77777777" w:rsidR="0019148C" w:rsidRPr="00EE2ED9" w:rsidRDefault="004B1E0F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8D979B" wp14:editId="3ADE7484">
            <wp:simplePos x="0" y="0"/>
            <wp:positionH relativeFrom="column">
              <wp:posOffset>5406934</wp:posOffset>
            </wp:positionH>
            <wp:positionV relativeFrom="paragraph">
              <wp:posOffset>162016</wp:posOffset>
            </wp:positionV>
            <wp:extent cx="1021080" cy="1014095"/>
            <wp:effectExtent l="0" t="0" r="7620" b="0"/>
            <wp:wrapThrough wrapText="bothSides">
              <wp:wrapPolygon edited="0">
                <wp:start x="0" y="0"/>
                <wp:lineTo x="0" y="21100"/>
                <wp:lineTo x="21358" y="21100"/>
                <wp:lineTo x="21358" y="0"/>
                <wp:lineTo x="0" y="0"/>
              </wp:wrapPolygon>
            </wp:wrapThrough>
            <wp:docPr id="193394782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十一、為</w:t>
      </w:r>
      <w:proofErr w:type="gramStart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各項賽會資訊即時傳遞，請各參賽單位聯繫窗口</w:t>
      </w:r>
    </w:p>
    <w:p w14:paraId="2408866E" w14:textId="77777777" w:rsidR="0019148C" w:rsidRPr="00EE2ED9" w:rsidRDefault="0019148C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r w:rsidR="004B1E0F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加入本賽會L</w:t>
      </w:r>
      <w:r w:rsidR="004B1E0F" w:rsidRPr="00EE2ED9">
        <w:rPr>
          <w:rFonts w:ascii="標楷體" w:eastAsia="標楷體" w:hAnsi="標楷體"/>
          <w:color w:val="000000" w:themeColor="text1"/>
          <w:sz w:val="28"/>
          <w:szCs w:val="28"/>
        </w:rPr>
        <w:t>INE</w:t>
      </w:r>
      <w:r w:rsidR="004B1E0F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>聯繫群組，網址及QR code如下：</w:t>
      </w: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</w:t>
      </w:r>
    </w:p>
    <w:p w14:paraId="23E0A1CC" w14:textId="0E80CDBB" w:rsidR="004B1E0F" w:rsidRPr="00EE2ED9" w:rsidRDefault="0019148C" w:rsidP="0037133B">
      <w:pPr>
        <w:spacing w:line="500" w:lineRule="exact"/>
        <w:ind w:leftChars="295" w:left="1268" w:rightChars="-14" w:right="-3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　</w:t>
      </w:r>
      <w:hyperlink r:id="rId8" w:history="1">
        <w:r w:rsidRPr="00EE2ED9">
          <w:rPr>
            <w:rStyle w:val="a9"/>
            <w:rFonts w:ascii="標楷體" w:eastAsia="標楷體" w:hAnsi="標楷體"/>
            <w:color w:val="000000" w:themeColor="text1"/>
            <w:sz w:val="28"/>
            <w:szCs w:val="28"/>
          </w:rPr>
          <w:t>https://line.me/R/ti/g/mPTSUoN1vY</w:t>
        </w:r>
      </w:hyperlink>
      <w:r w:rsidR="004B1E0F" w:rsidRPr="00EE2E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BABC834" w14:textId="77777777" w:rsidR="004B1E0F" w:rsidRPr="00EE2ED9" w:rsidRDefault="004B1E0F" w:rsidP="0037133B">
      <w:pPr>
        <w:spacing w:line="500" w:lineRule="exact"/>
        <w:ind w:leftChars="59" w:left="142" w:rightChars="-14" w:right="-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A33D96F" w14:textId="7D177527" w:rsidR="006324CD" w:rsidRPr="00EE2ED9" w:rsidRDefault="00020813" w:rsidP="00700AEE">
      <w:pPr>
        <w:pStyle w:val="a3"/>
        <w:spacing w:line="500" w:lineRule="exact"/>
        <w:ind w:left="1400" w:hangingChars="500" w:hanging="140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lastRenderedPageBreak/>
        <w:t xml:space="preserve">　決　議：</w:t>
      </w:r>
      <w:r w:rsidR="00700AEE" w:rsidRPr="00EE2ED9">
        <w:rPr>
          <w:rFonts w:ascii="標楷體" w:hAnsi="標楷體"/>
          <w:color w:val="000000" w:themeColor="text1"/>
          <w:szCs w:val="28"/>
        </w:rPr>
        <w:t xml:space="preserve"> </w:t>
      </w:r>
    </w:p>
    <w:p w14:paraId="689AB5C4" w14:textId="06748D12" w:rsidR="006324CD" w:rsidRPr="00EE2ED9" w:rsidRDefault="00700AEE" w:rsidP="0014393D">
      <w:pPr>
        <w:pStyle w:val="a3"/>
        <w:tabs>
          <w:tab w:val="left" w:pos="1418"/>
        </w:tabs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一、再次提醒報到時間自賽事當日上午8時20起，於田徑場東門處開始辦理(請儘早辦理報到)，並請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各參賽</w:t>
      </w:r>
      <w:r w:rsidRPr="00EE2ED9">
        <w:rPr>
          <w:rFonts w:ascii="標楷體" w:hAnsi="標楷體" w:hint="eastAsia"/>
          <w:color w:val="000000" w:themeColor="text1"/>
          <w:szCs w:val="28"/>
        </w:rPr>
        <w:t>隊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職員及選手務必出席開幕典禮，並</w:t>
      </w:r>
      <w:r w:rsidRPr="00EE2ED9">
        <w:rPr>
          <w:rFonts w:ascii="標楷體" w:hAnsi="標楷體" w:hint="eastAsia"/>
          <w:color w:val="000000" w:themeColor="text1"/>
          <w:szCs w:val="28"/>
        </w:rPr>
        <w:t>須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於賽會當日上午8時</w:t>
      </w:r>
      <w:r w:rsidRPr="00EE2ED9">
        <w:rPr>
          <w:rFonts w:ascii="標楷體" w:hAnsi="標楷體" w:hint="eastAsia"/>
          <w:color w:val="000000" w:themeColor="text1"/>
          <w:szCs w:val="28"/>
        </w:rPr>
        <w:t>40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分於操場各單位手舉牌前集合完畢。</w:t>
      </w:r>
    </w:p>
    <w:p w14:paraId="6494D137" w14:textId="77777777" w:rsidR="00C34F9C" w:rsidRPr="00EE2ED9" w:rsidRDefault="00700AEE" w:rsidP="0014393D">
      <w:pPr>
        <w:pStyle w:val="a3"/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二、倘有意代表本市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參加</w:t>
      </w:r>
      <w:r w:rsidRPr="00EE2ED9">
        <w:rPr>
          <w:rFonts w:ascii="標楷體" w:hAnsi="標楷體" w:hint="eastAsia"/>
          <w:color w:val="000000" w:themeColor="text1"/>
          <w:szCs w:val="28"/>
        </w:rPr>
        <w:t>「113年全國身心障礙國民運動會」者，除必須參加本運動會各選拔賽事並獲入選名次外，</w:t>
      </w:r>
      <w:r w:rsidR="007E3F71" w:rsidRPr="00EE2ED9">
        <w:rPr>
          <w:rFonts w:ascii="標楷體" w:hAnsi="標楷體" w:hint="eastAsia"/>
          <w:color w:val="000000" w:themeColor="text1"/>
          <w:szCs w:val="28"/>
        </w:rPr>
        <w:t>後續本局將參照遴選</w:t>
      </w:r>
      <w:r w:rsidRPr="00EE2ED9">
        <w:rPr>
          <w:rFonts w:ascii="標楷體" w:hAnsi="標楷體" w:hint="eastAsia"/>
          <w:color w:val="000000" w:themeColor="text1"/>
          <w:szCs w:val="28"/>
        </w:rPr>
        <w:t>成績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標準</w:t>
      </w:r>
      <w:r w:rsidR="007E3F71" w:rsidRPr="00EE2ED9">
        <w:rPr>
          <w:rFonts w:ascii="標楷體" w:hAnsi="標楷體" w:hint="eastAsia"/>
          <w:color w:val="000000" w:themeColor="text1"/>
          <w:szCs w:val="28"/>
        </w:rPr>
        <w:t>(依上屆全國賽成績)，</w:t>
      </w:r>
      <w:r w:rsidR="00A41168" w:rsidRPr="00EE2ED9">
        <w:rPr>
          <w:rFonts w:ascii="標楷體" w:hAnsi="標楷體" w:hint="eastAsia"/>
          <w:color w:val="000000" w:themeColor="text1"/>
          <w:szCs w:val="28"/>
        </w:rPr>
        <w:t>且</w:t>
      </w:r>
      <w:r w:rsidR="007E3F71" w:rsidRPr="00EE2ED9">
        <w:rPr>
          <w:rFonts w:ascii="標楷體" w:hAnsi="標楷體" w:hint="eastAsia"/>
          <w:color w:val="000000" w:themeColor="text1"/>
          <w:szCs w:val="28"/>
        </w:rPr>
        <w:t>選手應符合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113年全國身心障礙運動會</w:t>
      </w:r>
      <w:r w:rsidR="007E3F71" w:rsidRPr="00EE2ED9">
        <w:rPr>
          <w:rFonts w:ascii="標楷體" w:hAnsi="標楷體" w:hint="eastAsia"/>
          <w:color w:val="000000" w:themeColor="text1"/>
          <w:szCs w:val="28"/>
        </w:rPr>
        <w:t>報名參賽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資格，</w:t>
      </w:r>
      <w:r w:rsidR="007E3F71" w:rsidRPr="00EE2ED9">
        <w:rPr>
          <w:rFonts w:ascii="標楷體" w:hAnsi="標楷體" w:hint="eastAsia"/>
          <w:color w:val="000000" w:themeColor="text1"/>
          <w:szCs w:val="28"/>
        </w:rPr>
        <w:t>始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得成為本市正式代表選手。</w:t>
      </w:r>
    </w:p>
    <w:p w14:paraId="761E9D12" w14:textId="77777777" w:rsidR="00C34F9C" w:rsidRPr="00EE2ED9" w:rsidRDefault="00C34F9C" w:rsidP="0014393D">
      <w:pPr>
        <w:pStyle w:val="a3"/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三、請各單位詳閱秩序冊(已公告本</w:t>
      </w:r>
      <w:proofErr w:type="gramStart"/>
      <w:r w:rsidRPr="00EE2ED9">
        <w:rPr>
          <w:rFonts w:ascii="標楷體" w:hAnsi="標楷體" w:hint="eastAsia"/>
          <w:color w:val="000000" w:themeColor="text1"/>
          <w:szCs w:val="28"/>
        </w:rPr>
        <w:t>局官網</w:t>
      </w:r>
      <w:proofErr w:type="gramEnd"/>
      <w:r w:rsidRPr="00EE2ED9">
        <w:rPr>
          <w:rFonts w:ascii="標楷體" w:hAnsi="標楷體" w:hint="eastAsia"/>
          <w:color w:val="000000" w:themeColor="text1"/>
          <w:szCs w:val="28"/>
        </w:rPr>
        <w:t>-檔案下載區)，各項賽程仍依現場大會廣播為</w:t>
      </w:r>
      <w:proofErr w:type="gramStart"/>
      <w:r w:rsidRPr="00EE2ED9">
        <w:rPr>
          <w:rFonts w:ascii="標楷體" w:hAnsi="標楷體" w:hint="eastAsia"/>
          <w:color w:val="000000" w:themeColor="text1"/>
          <w:szCs w:val="28"/>
        </w:rPr>
        <w:t>準</w:t>
      </w:r>
      <w:proofErr w:type="gramEnd"/>
      <w:r w:rsidRPr="00EE2ED9">
        <w:rPr>
          <w:rFonts w:ascii="標楷體" w:hAnsi="標楷體" w:hint="eastAsia"/>
          <w:color w:val="000000" w:themeColor="text1"/>
          <w:szCs w:val="28"/>
        </w:rPr>
        <w:t>，請</w:t>
      </w:r>
      <w:r w:rsidR="00D17718" w:rsidRPr="00EE2ED9">
        <w:rPr>
          <w:rFonts w:ascii="標楷體" w:hAnsi="標楷體" w:hint="eastAsia"/>
          <w:color w:val="000000" w:themeColor="text1"/>
          <w:szCs w:val="28"/>
        </w:rPr>
        <w:t>各單位隨時留意檢錄及出賽</w:t>
      </w:r>
      <w:r w:rsidRPr="00EE2ED9">
        <w:rPr>
          <w:rFonts w:ascii="標楷體" w:hAnsi="標楷體" w:hint="eastAsia"/>
          <w:color w:val="000000" w:themeColor="text1"/>
          <w:szCs w:val="28"/>
        </w:rPr>
        <w:t>相關</w:t>
      </w:r>
      <w:r w:rsidR="00D17718" w:rsidRPr="00EE2ED9">
        <w:rPr>
          <w:rFonts w:ascii="標楷體" w:hAnsi="標楷體" w:hint="eastAsia"/>
          <w:color w:val="000000" w:themeColor="text1"/>
          <w:szCs w:val="28"/>
        </w:rPr>
        <w:t>通知。</w:t>
      </w:r>
    </w:p>
    <w:p w14:paraId="23B0B457" w14:textId="77777777" w:rsidR="004D6BB0" w:rsidRPr="00EE2ED9" w:rsidRDefault="00C34F9C" w:rsidP="0014393D">
      <w:pPr>
        <w:pStyle w:val="a3"/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四、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田徑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項目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選手如</w:t>
      </w:r>
      <w:r w:rsidRPr="00EE2ED9">
        <w:rPr>
          <w:rFonts w:ascii="標楷體" w:hAnsi="標楷體" w:hint="eastAsia"/>
          <w:color w:val="000000" w:themeColor="text1"/>
          <w:szCs w:val="28"/>
        </w:rPr>
        <w:t>同時報名田賽及徑賽，</w:t>
      </w:r>
      <w:proofErr w:type="gramStart"/>
      <w:r w:rsidR="005B485B" w:rsidRPr="00EE2ED9">
        <w:rPr>
          <w:rFonts w:ascii="標楷體" w:hAnsi="標楷體" w:hint="eastAsia"/>
          <w:color w:val="000000" w:themeColor="text1"/>
          <w:szCs w:val="28"/>
        </w:rPr>
        <w:t>並遇有</w:t>
      </w:r>
      <w:proofErr w:type="gramEnd"/>
      <w:r w:rsidR="006324CD" w:rsidRPr="00EE2ED9">
        <w:rPr>
          <w:rFonts w:ascii="標楷體" w:hAnsi="標楷體" w:hint="eastAsia"/>
          <w:color w:val="000000" w:themeColor="text1"/>
          <w:szCs w:val="28"/>
        </w:rPr>
        <w:t>賽程時間重疊者，請提前</w:t>
      </w:r>
      <w:r w:rsidR="005B485B" w:rsidRPr="00EE2ED9">
        <w:rPr>
          <w:rFonts w:ascii="標楷體" w:hAnsi="標楷體" w:hint="eastAsia"/>
          <w:color w:val="000000" w:themeColor="text1"/>
          <w:szCs w:val="28"/>
        </w:rPr>
        <w:t>向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檢錄組</w:t>
      </w:r>
      <w:r w:rsidR="005B485B" w:rsidRPr="00EE2ED9">
        <w:rPr>
          <w:rFonts w:ascii="標楷體" w:hAnsi="標楷體" w:hint="eastAsia"/>
          <w:color w:val="000000" w:themeColor="text1"/>
          <w:szCs w:val="28"/>
        </w:rPr>
        <w:t>辦理請假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，</w:t>
      </w:r>
      <w:r w:rsidR="005B485B" w:rsidRPr="00EE2ED9">
        <w:rPr>
          <w:rFonts w:ascii="標楷體" w:hAnsi="標楷體" w:hint="eastAsia"/>
          <w:color w:val="000000" w:themeColor="text1"/>
          <w:szCs w:val="28"/>
        </w:rPr>
        <w:t>以</w:t>
      </w:r>
      <w:proofErr w:type="gramStart"/>
      <w:r w:rsidR="005B485B" w:rsidRPr="00EE2ED9">
        <w:rPr>
          <w:rFonts w:ascii="標楷體" w:hAnsi="標楷體" w:hint="eastAsia"/>
          <w:color w:val="000000" w:themeColor="text1"/>
          <w:szCs w:val="28"/>
        </w:rPr>
        <w:t>俾</w:t>
      </w:r>
      <w:proofErr w:type="gramEnd"/>
      <w:r w:rsidR="006324CD" w:rsidRPr="00EE2ED9">
        <w:rPr>
          <w:rFonts w:ascii="標楷體" w:hAnsi="標楷體" w:hint="eastAsia"/>
          <w:color w:val="000000" w:themeColor="text1"/>
          <w:szCs w:val="28"/>
        </w:rPr>
        <w:t>調整</w:t>
      </w:r>
      <w:r w:rsidR="005B485B" w:rsidRPr="00EE2ED9">
        <w:rPr>
          <w:rFonts w:ascii="標楷體" w:hAnsi="標楷體" w:hint="eastAsia"/>
          <w:color w:val="000000" w:themeColor="text1"/>
          <w:szCs w:val="28"/>
        </w:rPr>
        <w:t>比賽</w:t>
      </w:r>
      <w:r w:rsidR="006324CD" w:rsidRPr="00EE2ED9">
        <w:rPr>
          <w:rFonts w:ascii="標楷體" w:hAnsi="標楷體" w:hint="eastAsia"/>
          <w:color w:val="000000" w:themeColor="text1"/>
          <w:szCs w:val="28"/>
        </w:rPr>
        <w:t>。</w:t>
      </w:r>
    </w:p>
    <w:p w14:paraId="470E7671" w14:textId="60782554" w:rsidR="006324CD" w:rsidRPr="00EE2ED9" w:rsidRDefault="004D6BB0" w:rsidP="0014393D">
      <w:pPr>
        <w:pStyle w:val="a3"/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四、有關保齡球、射箭、游泳等項目，將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待</w:t>
      </w:r>
      <w:r w:rsidRPr="00EE2ED9">
        <w:rPr>
          <w:rFonts w:ascii="標楷體" w:hAnsi="標楷體" w:hint="eastAsia"/>
          <w:color w:val="000000" w:themeColor="text1"/>
          <w:szCs w:val="28"/>
        </w:rPr>
        <w:t>參加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開幕</w:t>
      </w:r>
      <w:r w:rsidRPr="00EE2ED9">
        <w:rPr>
          <w:rFonts w:ascii="標楷體" w:hAnsi="標楷體" w:hint="eastAsia"/>
          <w:color w:val="000000" w:themeColor="text1"/>
          <w:szCs w:val="28"/>
        </w:rPr>
        <w:t>典禮之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選手抵達各競賽場地後始進行檢錄，</w:t>
      </w:r>
      <w:r w:rsidRPr="00EE2ED9">
        <w:rPr>
          <w:rFonts w:ascii="標楷體" w:hAnsi="標楷體" w:hint="eastAsia"/>
          <w:color w:val="000000" w:themeColor="text1"/>
          <w:szCs w:val="28"/>
        </w:rPr>
        <w:t>但仍請各隊職員及選手切勿拖延抵達賽場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。</w:t>
      </w:r>
    </w:p>
    <w:p w14:paraId="4AA9032C" w14:textId="207FD66A" w:rsidR="004D6BB0" w:rsidRPr="00EE2ED9" w:rsidRDefault="004D6BB0" w:rsidP="0014393D">
      <w:pPr>
        <w:pStyle w:val="a3"/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五、請各單位協助核對秩序</w:t>
      </w:r>
      <w:proofErr w:type="gramStart"/>
      <w:r w:rsidRPr="00EE2ED9">
        <w:rPr>
          <w:rFonts w:ascii="標楷體" w:hAnsi="標楷體" w:hint="eastAsia"/>
          <w:color w:val="000000" w:themeColor="text1"/>
          <w:szCs w:val="28"/>
        </w:rPr>
        <w:t>冊</w:t>
      </w:r>
      <w:proofErr w:type="gramEnd"/>
      <w:r w:rsidRPr="00EE2ED9">
        <w:rPr>
          <w:rFonts w:ascii="標楷體" w:hAnsi="標楷體" w:hint="eastAsia"/>
          <w:color w:val="000000" w:themeColor="text1"/>
          <w:szCs w:val="28"/>
        </w:rPr>
        <w:t>內容、回報交通接駁需求調查表及當日餐點數量(會後已完成相關事宜)</w:t>
      </w:r>
      <w:r w:rsidR="0014393D" w:rsidRPr="00EE2ED9">
        <w:rPr>
          <w:rFonts w:ascii="標楷體" w:hAnsi="標楷體" w:hint="eastAsia"/>
          <w:color w:val="000000" w:themeColor="text1"/>
          <w:szCs w:val="28"/>
        </w:rPr>
        <w:t>。</w:t>
      </w:r>
    </w:p>
    <w:p w14:paraId="68F009DD" w14:textId="67628B06" w:rsidR="00373978" w:rsidRPr="00EE2ED9" w:rsidRDefault="004D6BB0" w:rsidP="0014393D">
      <w:pPr>
        <w:pStyle w:val="a3"/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六、</w:t>
      </w:r>
      <w:r w:rsidR="0014393D" w:rsidRPr="00EE2ED9">
        <w:rPr>
          <w:rFonts w:ascii="標楷體" w:hAnsi="標楷體" w:hint="eastAsia"/>
          <w:color w:val="000000" w:themeColor="text1"/>
          <w:szCs w:val="28"/>
        </w:rPr>
        <w:t>裁判會議時間再另訂(會後訂於9月24日上午8時於市立田徑場第1會議室召開)。</w:t>
      </w:r>
    </w:p>
    <w:p w14:paraId="7C3DE5D4" w14:textId="7819ECA7" w:rsidR="00373978" w:rsidRPr="00EE2ED9" w:rsidRDefault="0014393D" w:rsidP="0014393D">
      <w:pPr>
        <w:pStyle w:val="a3"/>
        <w:tabs>
          <w:tab w:val="left" w:pos="851"/>
        </w:tabs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七、</w:t>
      </w:r>
      <w:r w:rsidR="0019148C" w:rsidRPr="00EE2ED9">
        <w:rPr>
          <w:rFonts w:ascii="標楷體" w:hAnsi="標楷體" w:hint="eastAsia"/>
          <w:color w:val="000000" w:themeColor="text1"/>
          <w:szCs w:val="28"/>
        </w:rPr>
        <w:t>請各單位</w:t>
      </w:r>
      <w:r w:rsidRPr="00EE2ED9">
        <w:rPr>
          <w:rFonts w:ascii="標楷體" w:hAnsi="標楷體" w:hint="eastAsia"/>
          <w:color w:val="000000" w:themeColor="text1"/>
          <w:szCs w:val="28"/>
        </w:rPr>
        <w:t>承辦窗口</w:t>
      </w:r>
      <w:r w:rsidR="0019148C" w:rsidRPr="00EE2ED9">
        <w:rPr>
          <w:rFonts w:ascii="標楷體" w:hAnsi="標楷體" w:hint="eastAsia"/>
          <w:color w:val="000000" w:themeColor="text1"/>
          <w:szCs w:val="28"/>
        </w:rPr>
        <w:t>儘速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加入L</w:t>
      </w:r>
      <w:r w:rsidR="00373978" w:rsidRPr="00EE2ED9">
        <w:rPr>
          <w:rFonts w:ascii="標楷體" w:hAnsi="標楷體"/>
          <w:color w:val="000000" w:themeColor="text1"/>
          <w:szCs w:val="28"/>
        </w:rPr>
        <w:t>INE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聯繫群組</w:t>
      </w:r>
      <w:r w:rsidRPr="00EE2ED9">
        <w:rPr>
          <w:rFonts w:ascii="標楷體" w:hAnsi="標楷體" w:hint="eastAsia"/>
          <w:color w:val="000000" w:themeColor="text1"/>
          <w:szCs w:val="28"/>
        </w:rPr>
        <w:t>(連結如上說明)</w:t>
      </w:r>
      <w:r w:rsidR="00373978" w:rsidRPr="00EE2ED9">
        <w:rPr>
          <w:rFonts w:ascii="標楷體" w:hAnsi="標楷體" w:hint="eastAsia"/>
          <w:color w:val="000000" w:themeColor="text1"/>
          <w:szCs w:val="28"/>
        </w:rPr>
        <w:t>，</w:t>
      </w:r>
      <w:proofErr w:type="gramStart"/>
      <w:r w:rsidR="0019148C" w:rsidRPr="00EE2ED9">
        <w:rPr>
          <w:rFonts w:ascii="標楷體" w:hAnsi="標楷體" w:hint="eastAsia"/>
          <w:color w:val="000000" w:themeColor="text1"/>
          <w:szCs w:val="28"/>
        </w:rPr>
        <w:t>俾</w:t>
      </w:r>
      <w:proofErr w:type="gramEnd"/>
      <w:r w:rsidR="0019148C" w:rsidRPr="00EE2ED9">
        <w:rPr>
          <w:rFonts w:ascii="標楷體" w:hAnsi="標楷體" w:hint="eastAsia"/>
          <w:color w:val="000000" w:themeColor="text1"/>
          <w:szCs w:val="28"/>
        </w:rPr>
        <w:t>利</w:t>
      </w:r>
      <w:r w:rsidRPr="00EE2ED9">
        <w:rPr>
          <w:rFonts w:ascii="標楷體" w:hAnsi="標楷體" w:hint="eastAsia"/>
          <w:color w:val="000000" w:themeColor="text1"/>
          <w:szCs w:val="28"/>
        </w:rPr>
        <w:t>本</w:t>
      </w:r>
      <w:r w:rsidR="0019148C" w:rsidRPr="00EE2ED9">
        <w:rPr>
          <w:rFonts w:ascii="標楷體" w:hAnsi="標楷體" w:hint="eastAsia"/>
          <w:color w:val="000000" w:themeColor="text1"/>
          <w:szCs w:val="28"/>
        </w:rPr>
        <w:t>賽會資訊即時傳遞。</w:t>
      </w:r>
    </w:p>
    <w:p w14:paraId="21F9E56E" w14:textId="34582AEA" w:rsidR="0014393D" w:rsidRPr="00EE2ED9" w:rsidRDefault="0014393D" w:rsidP="0014393D">
      <w:pPr>
        <w:pStyle w:val="a3"/>
        <w:tabs>
          <w:tab w:val="left" w:pos="851"/>
        </w:tabs>
        <w:spacing w:line="500" w:lineRule="exact"/>
        <w:ind w:leftChars="357" w:left="1417" w:hangingChars="200" w:hanging="56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>八、其餘事項詳如本案說明及附件，照案通過，請各單位配合辦理。</w:t>
      </w:r>
    </w:p>
    <w:p w14:paraId="19692276" w14:textId="3F0A3A7C" w:rsidR="00020813" w:rsidRPr="00EE2ED9" w:rsidRDefault="00020813" w:rsidP="0037133B">
      <w:pPr>
        <w:pStyle w:val="a3"/>
        <w:spacing w:line="500" w:lineRule="exact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 xml:space="preserve">      </w:t>
      </w:r>
    </w:p>
    <w:p w14:paraId="0A19A056" w14:textId="5E187264" w:rsidR="00B52105" w:rsidRPr="00EE2ED9" w:rsidRDefault="005105AC" w:rsidP="0037133B">
      <w:pPr>
        <w:pStyle w:val="a3"/>
        <w:spacing w:line="500" w:lineRule="exact"/>
        <w:ind w:left="1820" w:hangingChars="650" w:hanging="182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/>
          <w:color w:val="000000" w:themeColor="text1"/>
          <w:szCs w:val="28"/>
        </w:rPr>
        <w:t>陸、</w:t>
      </w:r>
      <w:r w:rsidR="00EA5559" w:rsidRPr="00EE2ED9">
        <w:rPr>
          <w:rFonts w:ascii="標楷體" w:hAnsi="標楷體"/>
          <w:color w:val="000000" w:themeColor="text1"/>
          <w:szCs w:val="28"/>
        </w:rPr>
        <w:t>臨時動議</w:t>
      </w:r>
      <w:r w:rsidR="00FB05E6" w:rsidRPr="00EE2ED9">
        <w:rPr>
          <w:rFonts w:ascii="標楷體" w:hAnsi="標楷體"/>
          <w:color w:val="000000" w:themeColor="text1"/>
          <w:szCs w:val="28"/>
        </w:rPr>
        <w:t>：</w:t>
      </w:r>
      <w:r w:rsidR="002B34FC" w:rsidRPr="00EE2ED9">
        <w:rPr>
          <w:rFonts w:ascii="標楷體" w:hAnsi="標楷體" w:hint="eastAsia"/>
          <w:color w:val="000000" w:themeColor="text1"/>
          <w:szCs w:val="28"/>
        </w:rPr>
        <w:t>無。</w:t>
      </w:r>
    </w:p>
    <w:p w14:paraId="1428C243" w14:textId="77777777" w:rsidR="00B52105" w:rsidRPr="00EE2ED9" w:rsidRDefault="00B52105" w:rsidP="0037133B">
      <w:pPr>
        <w:pStyle w:val="a3"/>
        <w:spacing w:line="500" w:lineRule="exact"/>
        <w:ind w:left="1680" w:hangingChars="600" w:hanging="1680"/>
        <w:jc w:val="both"/>
        <w:rPr>
          <w:rFonts w:ascii="標楷體" w:hAnsi="標楷體"/>
          <w:color w:val="000000" w:themeColor="text1"/>
          <w:szCs w:val="28"/>
        </w:rPr>
      </w:pPr>
      <w:r w:rsidRPr="00EE2ED9">
        <w:rPr>
          <w:rFonts w:ascii="標楷體" w:hAnsi="標楷體" w:hint="eastAsia"/>
          <w:color w:val="000000" w:themeColor="text1"/>
          <w:szCs w:val="28"/>
        </w:rPr>
        <w:t xml:space="preserve">    </w:t>
      </w:r>
    </w:p>
    <w:p w14:paraId="7AB12E99" w14:textId="46AEB335" w:rsidR="00C94F68" w:rsidRPr="00EE2ED9" w:rsidRDefault="005105AC" w:rsidP="0037133B">
      <w:pPr>
        <w:pStyle w:val="a3"/>
        <w:spacing w:line="500" w:lineRule="exact"/>
        <w:jc w:val="both"/>
        <w:rPr>
          <w:rFonts w:ascii="標楷體" w:hAnsi="標楷體"/>
          <w:color w:val="000000" w:themeColor="text1"/>
          <w:szCs w:val="28"/>
        </w:rPr>
      </w:pPr>
      <w:proofErr w:type="gramStart"/>
      <w:r w:rsidRPr="00EE2ED9">
        <w:rPr>
          <w:rFonts w:ascii="標楷體" w:hAnsi="標楷體"/>
          <w:color w:val="000000" w:themeColor="text1"/>
          <w:szCs w:val="28"/>
        </w:rPr>
        <w:t>柒</w:t>
      </w:r>
      <w:proofErr w:type="gramEnd"/>
      <w:r w:rsidRPr="00EE2ED9">
        <w:rPr>
          <w:rFonts w:ascii="標楷體" w:hAnsi="標楷體"/>
          <w:color w:val="000000" w:themeColor="text1"/>
          <w:szCs w:val="28"/>
        </w:rPr>
        <w:t>、</w:t>
      </w:r>
      <w:r w:rsidR="00EA5559" w:rsidRPr="00EE2ED9">
        <w:rPr>
          <w:rFonts w:ascii="標楷體" w:hAnsi="標楷體"/>
          <w:color w:val="000000" w:themeColor="text1"/>
          <w:szCs w:val="28"/>
        </w:rPr>
        <w:t>散    會</w:t>
      </w:r>
      <w:r w:rsidR="00FB05E6" w:rsidRPr="00EE2ED9">
        <w:rPr>
          <w:rFonts w:ascii="標楷體" w:hAnsi="標楷體"/>
          <w:color w:val="000000" w:themeColor="text1"/>
          <w:szCs w:val="28"/>
        </w:rPr>
        <w:t>：</w:t>
      </w:r>
      <w:r w:rsidR="007B2017" w:rsidRPr="00EE2ED9">
        <w:rPr>
          <w:rFonts w:ascii="標楷體" w:hAnsi="標楷體" w:hint="eastAsia"/>
          <w:color w:val="000000" w:themeColor="text1"/>
          <w:szCs w:val="28"/>
        </w:rPr>
        <w:t>下</w:t>
      </w:r>
      <w:r w:rsidR="002B34FC" w:rsidRPr="00EE2ED9">
        <w:rPr>
          <w:rFonts w:ascii="標楷體" w:hAnsi="標楷體" w:hint="eastAsia"/>
          <w:color w:val="000000" w:themeColor="text1"/>
          <w:szCs w:val="28"/>
        </w:rPr>
        <w:t>午</w:t>
      </w:r>
      <w:r w:rsidR="007B2017" w:rsidRPr="00EE2ED9">
        <w:rPr>
          <w:rFonts w:ascii="標楷體" w:hAnsi="標楷體" w:hint="eastAsia"/>
          <w:color w:val="000000" w:themeColor="text1"/>
          <w:szCs w:val="28"/>
        </w:rPr>
        <w:t>4</w:t>
      </w:r>
      <w:r w:rsidR="002B34FC" w:rsidRPr="00EE2ED9">
        <w:rPr>
          <w:rFonts w:ascii="標楷體" w:hAnsi="標楷體" w:hint="eastAsia"/>
          <w:color w:val="000000" w:themeColor="text1"/>
          <w:szCs w:val="28"/>
        </w:rPr>
        <w:t>時</w:t>
      </w:r>
      <w:r w:rsidR="007B2017" w:rsidRPr="00EE2ED9">
        <w:rPr>
          <w:rFonts w:ascii="標楷體" w:hAnsi="標楷體" w:hint="eastAsia"/>
          <w:color w:val="000000" w:themeColor="text1"/>
          <w:szCs w:val="28"/>
        </w:rPr>
        <w:t>30分</w:t>
      </w:r>
      <w:r w:rsidR="002B34FC" w:rsidRPr="00EE2ED9">
        <w:rPr>
          <w:rFonts w:ascii="標楷體" w:hAnsi="標楷體" w:hint="eastAsia"/>
          <w:color w:val="000000" w:themeColor="text1"/>
          <w:szCs w:val="28"/>
        </w:rPr>
        <w:t>整。</w:t>
      </w:r>
    </w:p>
    <w:p w14:paraId="67C1DDED" w14:textId="77777777" w:rsidR="00E04539" w:rsidRPr="00EE2ED9" w:rsidRDefault="00E04539" w:rsidP="0037133B">
      <w:pPr>
        <w:pStyle w:val="a3"/>
        <w:spacing w:line="500" w:lineRule="exact"/>
        <w:jc w:val="both"/>
        <w:rPr>
          <w:rFonts w:ascii="標楷體" w:hAnsi="標楷體"/>
          <w:color w:val="000000" w:themeColor="text1"/>
          <w:szCs w:val="28"/>
        </w:rPr>
      </w:pPr>
    </w:p>
    <w:sectPr w:rsidR="00E04539" w:rsidRPr="00EE2ED9" w:rsidSect="00605D1F">
      <w:head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00A5" w14:textId="77777777" w:rsidR="00873076" w:rsidRDefault="00873076" w:rsidP="00ED2E75">
      <w:r>
        <w:separator/>
      </w:r>
    </w:p>
  </w:endnote>
  <w:endnote w:type="continuationSeparator" w:id="0">
    <w:p w14:paraId="356E3BAD" w14:textId="77777777" w:rsidR="00873076" w:rsidRDefault="00873076" w:rsidP="00ED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ECF78" w14:textId="77777777" w:rsidR="00873076" w:rsidRDefault="00873076" w:rsidP="00ED2E75">
      <w:r>
        <w:separator/>
      </w:r>
    </w:p>
  </w:footnote>
  <w:footnote w:type="continuationSeparator" w:id="0">
    <w:p w14:paraId="3450C5C1" w14:textId="77777777" w:rsidR="00873076" w:rsidRDefault="00873076" w:rsidP="00ED2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0790" w14:textId="246E3641" w:rsidR="00AD428C" w:rsidRDefault="002F6CC0" w:rsidP="002F6CC0">
    <w:pPr>
      <w:pStyle w:val="a5"/>
      <w:jc w:val="center"/>
    </w:pPr>
    <w:r>
      <w:rPr>
        <w:noProof/>
      </w:rPr>
      <w:drawing>
        <wp:inline distT="0" distB="0" distL="0" distR="0" wp14:anchorId="33241888" wp14:editId="0ACDE6BC">
          <wp:extent cx="2876550" cy="628650"/>
          <wp:effectExtent l="0" t="0" r="0" b="0"/>
          <wp:docPr id="2" name="圖片 2" descr="桃園市政府體育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桃園市政府體育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59F"/>
    <w:multiLevelType w:val="hybridMultilevel"/>
    <w:tmpl w:val="24D6743C"/>
    <w:lvl w:ilvl="0" w:tplc="C64844E2">
      <w:start w:val="1"/>
      <w:numFmt w:val="taiwaneseCountingThousand"/>
      <w:lvlText w:val="(%1)"/>
      <w:lvlJc w:val="left"/>
      <w:pPr>
        <w:ind w:left="1737" w:hanging="4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2AA55FC"/>
    <w:multiLevelType w:val="hybridMultilevel"/>
    <w:tmpl w:val="813E9C06"/>
    <w:lvl w:ilvl="0" w:tplc="48B222C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0CE84B80"/>
    <w:multiLevelType w:val="hybridMultilevel"/>
    <w:tmpl w:val="7F3EE604"/>
    <w:lvl w:ilvl="0" w:tplc="5E34780E">
      <w:start w:val="3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" w:hanging="480"/>
      </w:pPr>
    </w:lvl>
    <w:lvl w:ilvl="2" w:tplc="0409001B" w:tentative="1">
      <w:start w:val="1"/>
      <w:numFmt w:val="lowerRoman"/>
      <w:lvlText w:val="%3."/>
      <w:lvlJc w:val="right"/>
      <w:pPr>
        <w:ind w:left="640" w:hanging="480"/>
      </w:pPr>
    </w:lvl>
    <w:lvl w:ilvl="3" w:tplc="0409000F" w:tentative="1">
      <w:start w:val="1"/>
      <w:numFmt w:val="decimal"/>
      <w:lvlText w:val="%4."/>
      <w:lvlJc w:val="left"/>
      <w:pPr>
        <w:ind w:left="1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00" w:hanging="480"/>
      </w:pPr>
    </w:lvl>
    <w:lvl w:ilvl="5" w:tplc="0409001B" w:tentative="1">
      <w:start w:val="1"/>
      <w:numFmt w:val="lowerRoman"/>
      <w:lvlText w:val="%6."/>
      <w:lvlJc w:val="right"/>
      <w:pPr>
        <w:ind w:left="2080" w:hanging="480"/>
      </w:pPr>
    </w:lvl>
    <w:lvl w:ilvl="6" w:tplc="0409000F" w:tentative="1">
      <w:start w:val="1"/>
      <w:numFmt w:val="decimal"/>
      <w:lvlText w:val="%7."/>
      <w:lvlJc w:val="left"/>
      <w:pPr>
        <w:ind w:left="2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40" w:hanging="480"/>
      </w:pPr>
    </w:lvl>
    <w:lvl w:ilvl="8" w:tplc="0409001B" w:tentative="1">
      <w:start w:val="1"/>
      <w:numFmt w:val="lowerRoman"/>
      <w:lvlText w:val="%9."/>
      <w:lvlJc w:val="right"/>
      <w:pPr>
        <w:ind w:left="3520" w:hanging="480"/>
      </w:pPr>
    </w:lvl>
  </w:abstractNum>
  <w:abstractNum w:abstractNumId="3" w15:restartNumberingAfterBreak="0">
    <w:nsid w:val="170B443F"/>
    <w:multiLevelType w:val="hybridMultilevel"/>
    <w:tmpl w:val="F1865B62"/>
    <w:lvl w:ilvl="0" w:tplc="DA266D2E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 w15:restartNumberingAfterBreak="0">
    <w:nsid w:val="185F3214"/>
    <w:multiLevelType w:val="hybridMultilevel"/>
    <w:tmpl w:val="577ED9C2"/>
    <w:lvl w:ilvl="0" w:tplc="4B7C6A7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8ED62CD"/>
    <w:multiLevelType w:val="hybridMultilevel"/>
    <w:tmpl w:val="C78E4822"/>
    <w:lvl w:ilvl="0" w:tplc="388A8DBC">
      <w:start w:val="1"/>
      <w:numFmt w:val="taiwaneseCountingThousand"/>
      <w:lvlText w:val="(%1)"/>
      <w:lvlJc w:val="left"/>
      <w:pPr>
        <w:ind w:left="24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ind w:left="6072" w:hanging="480"/>
      </w:pPr>
    </w:lvl>
  </w:abstractNum>
  <w:abstractNum w:abstractNumId="6" w15:restartNumberingAfterBreak="0">
    <w:nsid w:val="19A03F80"/>
    <w:multiLevelType w:val="hybridMultilevel"/>
    <w:tmpl w:val="4AB460BC"/>
    <w:lvl w:ilvl="0" w:tplc="E5F0D3A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B4437FB"/>
    <w:multiLevelType w:val="hybridMultilevel"/>
    <w:tmpl w:val="253CD846"/>
    <w:lvl w:ilvl="0" w:tplc="742A1344">
      <w:start w:val="1"/>
      <w:numFmt w:val="decimal"/>
      <w:lvlText w:val="%1."/>
      <w:lvlJc w:val="left"/>
      <w:pPr>
        <w:ind w:left="2142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8" w15:restartNumberingAfterBreak="0">
    <w:nsid w:val="1BBD69BC"/>
    <w:multiLevelType w:val="hybridMultilevel"/>
    <w:tmpl w:val="33F21328"/>
    <w:lvl w:ilvl="0" w:tplc="D442727A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229D0E86"/>
    <w:multiLevelType w:val="hybridMultilevel"/>
    <w:tmpl w:val="AE0A2632"/>
    <w:lvl w:ilvl="0" w:tplc="CCAED792">
      <w:start w:val="1"/>
      <w:numFmt w:val="taiwaneseCountingThousand"/>
      <w:lvlText w:val="%1、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0" w15:restartNumberingAfterBreak="0">
    <w:nsid w:val="22A370E7"/>
    <w:multiLevelType w:val="hybridMultilevel"/>
    <w:tmpl w:val="7C9E5162"/>
    <w:lvl w:ilvl="0" w:tplc="AAD2DD4E">
      <w:start w:val="1"/>
      <w:numFmt w:val="taiwaneseCountingThousand"/>
      <w:lvlText w:val="(%1)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11" w15:restartNumberingAfterBreak="0">
    <w:nsid w:val="231A59FD"/>
    <w:multiLevelType w:val="hybridMultilevel"/>
    <w:tmpl w:val="C7FEFBB6"/>
    <w:lvl w:ilvl="0" w:tplc="B768AB50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6066FC6"/>
    <w:multiLevelType w:val="hybridMultilevel"/>
    <w:tmpl w:val="39FCE9AC"/>
    <w:lvl w:ilvl="0" w:tplc="FFFFFFFF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242" w:hanging="480"/>
      </w:pPr>
    </w:lvl>
    <w:lvl w:ilvl="2" w:tplc="FFFFFFFF" w:tentative="1">
      <w:start w:val="1"/>
      <w:numFmt w:val="lowerRoman"/>
      <w:lvlText w:val="%3."/>
      <w:lvlJc w:val="right"/>
      <w:pPr>
        <w:ind w:left="2722" w:hanging="480"/>
      </w:pPr>
    </w:lvl>
    <w:lvl w:ilvl="3" w:tplc="FFFFFFFF" w:tentative="1">
      <w:start w:val="1"/>
      <w:numFmt w:val="decimal"/>
      <w:lvlText w:val="%4."/>
      <w:lvlJc w:val="left"/>
      <w:pPr>
        <w:ind w:left="320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82" w:hanging="480"/>
      </w:pPr>
    </w:lvl>
    <w:lvl w:ilvl="5" w:tplc="FFFFFFFF" w:tentative="1">
      <w:start w:val="1"/>
      <w:numFmt w:val="lowerRoman"/>
      <w:lvlText w:val="%6."/>
      <w:lvlJc w:val="right"/>
      <w:pPr>
        <w:ind w:left="4162" w:hanging="480"/>
      </w:pPr>
    </w:lvl>
    <w:lvl w:ilvl="6" w:tplc="FFFFFFFF" w:tentative="1">
      <w:start w:val="1"/>
      <w:numFmt w:val="decimal"/>
      <w:lvlText w:val="%7."/>
      <w:lvlJc w:val="left"/>
      <w:pPr>
        <w:ind w:left="464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122" w:hanging="480"/>
      </w:pPr>
    </w:lvl>
    <w:lvl w:ilvl="8" w:tplc="FFFFFFFF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3" w15:restartNumberingAfterBreak="0">
    <w:nsid w:val="26AD72F2"/>
    <w:multiLevelType w:val="hybridMultilevel"/>
    <w:tmpl w:val="DA3834D0"/>
    <w:lvl w:ilvl="0" w:tplc="B5844186">
      <w:start w:val="1"/>
      <w:numFmt w:val="decimal"/>
      <w:lvlText w:val="%1."/>
      <w:lvlJc w:val="left"/>
      <w:pPr>
        <w:ind w:left="27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02" w:hanging="480"/>
      </w:pPr>
    </w:lvl>
    <w:lvl w:ilvl="2" w:tplc="0409001B" w:tentative="1">
      <w:start w:val="1"/>
      <w:numFmt w:val="lowerRoman"/>
      <w:lvlText w:val="%3."/>
      <w:lvlJc w:val="right"/>
      <w:pPr>
        <w:ind w:left="3682" w:hanging="480"/>
      </w:pPr>
    </w:lvl>
    <w:lvl w:ilvl="3" w:tplc="0409000F" w:tentative="1">
      <w:start w:val="1"/>
      <w:numFmt w:val="decimal"/>
      <w:lvlText w:val="%4."/>
      <w:lvlJc w:val="left"/>
      <w:pPr>
        <w:ind w:left="4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2" w:hanging="480"/>
      </w:pPr>
    </w:lvl>
    <w:lvl w:ilvl="5" w:tplc="0409001B" w:tentative="1">
      <w:start w:val="1"/>
      <w:numFmt w:val="lowerRoman"/>
      <w:lvlText w:val="%6."/>
      <w:lvlJc w:val="right"/>
      <w:pPr>
        <w:ind w:left="5122" w:hanging="480"/>
      </w:pPr>
    </w:lvl>
    <w:lvl w:ilvl="6" w:tplc="0409000F" w:tentative="1">
      <w:start w:val="1"/>
      <w:numFmt w:val="decimal"/>
      <w:lvlText w:val="%7."/>
      <w:lvlJc w:val="left"/>
      <w:pPr>
        <w:ind w:left="5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2" w:hanging="480"/>
      </w:pPr>
    </w:lvl>
    <w:lvl w:ilvl="8" w:tplc="0409001B" w:tentative="1">
      <w:start w:val="1"/>
      <w:numFmt w:val="lowerRoman"/>
      <w:lvlText w:val="%9."/>
      <w:lvlJc w:val="right"/>
      <w:pPr>
        <w:ind w:left="6562" w:hanging="480"/>
      </w:pPr>
    </w:lvl>
  </w:abstractNum>
  <w:abstractNum w:abstractNumId="14" w15:restartNumberingAfterBreak="0">
    <w:nsid w:val="28CF380A"/>
    <w:multiLevelType w:val="hybridMultilevel"/>
    <w:tmpl w:val="4290DAE8"/>
    <w:lvl w:ilvl="0" w:tplc="0409000F">
      <w:start w:val="1"/>
      <w:numFmt w:val="decimal"/>
      <w:lvlText w:val="%1."/>
      <w:lvlJc w:val="left"/>
      <w:pPr>
        <w:ind w:left="2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2" w:hanging="480"/>
      </w:pPr>
    </w:lvl>
    <w:lvl w:ilvl="2" w:tplc="0409001B" w:tentative="1">
      <w:start w:val="1"/>
      <w:numFmt w:val="lowerRoman"/>
      <w:lvlText w:val="%3."/>
      <w:lvlJc w:val="right"/>
      <w:pPr>
        <w:ind w:left="3202" w:hanging="480"/>
      </w:pPr>
    </w:lvl>
    <w:lvl w:ilvl="3" w:tplc="0409000F" w:tentative="1">
      <w:start w:val="1"/>
      <w:numFmt w:val="decimal"/>
      <w:lvlText w:val="%4."/>
      <w:lvlJc w:val="left"/>
      <w:pPr>
        <w:ind w:left="3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2" w:hanging="480"/>
      </w:pPr>
    </w:lvl>
    <w:lvl w:ilvl="5" w:tplc="0409001B" w:tentative="1">
      <w:start w:val="1"/>
      <w:numFmt w:val="lowerRoman"/>
      <w:lvlText w:val="%6."/>
      <w:lvlJc w:val="right"/>
      <w:pPr>
        <w:ind w:left="4642" w:hanging="480"/>
      </w:pPr>
    </w:lvl>
    <w:lvl w:ilvl="6" w:tplc="0409000F" w:tentative="1">
      <w:start w:val="1"/>
      <w:numFmt w:val="decimal"/>
      <w:lvlText w:val="%7."/>
      <w:lvlJc w:val="left"/>
      <w:pPr>
        <w:ind w:left="5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2" w:hanging="480"/>
      </w:pPr>
    </w:lvl>
    <w:lvl w:ilvl="8" w:tplc="0409001B" w:tentative="1">
      <w:start w:val="1"/>
      <w:numFmt w:val="lowerRoman"/>
      <w:lvlText w:val="%9."/>
      <w:lvlJc w:val="right"/>
      <w:pPr>
        <w:ind w:left="6082" w:hanging="480"/>
      </w:pPr>
    </w:lvl>
  </w:abstractNum>
  <w:abstractNum w:abstractNumId="15" w15:restartNumberingAfterBreak="0">
    <w:nsid w:val="2AFC2EA4"/>
    <w:multiLevelType w:val="hybridMultilevel"/>
    <w:tmpl w:val="0232BA6E"/>
    <w:lvl w:ilvl="0" w:tplc="CCAED792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302702EC"/>
    <w:multiLevelType w:val="hybridMultilevel"/>
    <w:tmpl w:val="8A5A13F4"/>
    <w:lvl w:ilvl="0" w:tplc="2FD6884E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1AE2D48"/>
    <w:multiLevelType w:val="hybridMultilevel"/>
    <w:tmpl w:val="A40031D8"/>
    <w:lvl w:ilvl="0" w:tplc="04090015">
      <w:start w:val="1"/>
      <w:numFmt w:val="taiwaneseCountingThousand"/>
      <w:lvlText w:val="%1、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8" w15:restartNumberingAfterBreak="0">
    <w:nsid w:val="39CC03D3"/>
    <w:multiLevelType w:val="hybridMultilevel"/>
    <w:tmpl w:val="C00283FE"/>
    <w:lvl w:ilvl="0" w:tplc="28E4FD30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9" w15:restartNumberingAfterBreak="0">
    <w:nsid w:val="3A8E1AC7"/>
    <w:multiLevelType w:val="hybridMultilevel"/>
    <w:tmpl w:val="EE36576E"/>
    <w:lvl w:ilvl="0" w:tplc="04090015">
      <w:start w:val="1"/>
      <w:numFmt w:val="taiwaneseCountingThousand"/>
      <w:lvlText w:val="%1、"/>
      <w:lvlJc w:val="left"/>
      <w:pPr>
        <w:ind w:left="17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0" w15:restartNumberingAfterBreak="0">
    <w:nsid w:val="3B05019E"/>
    <w:multiLevelType w:val="hybridMultilevel"/>
    <w:tmpl w:val="33605AB0"/>
    <w:lvl w:ilvl="0" w:tplc="B02E747C">
      <w:start w:val="1"/>
      <w:numFmt w:val="decimal"/>
      <w:lvlText w:val="%1."/>
      <w:lvlJc w:val="left"/>
      <w:pPr>
        <w:ind w:left="2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0" w:hanging="480"/>
      </w:pPr>
    </w:lvl>
    <w:lvl w:ilvl="2" w:tplc="0409001B" w:tentative="1">
      <w:start w:val="1"/>
      <w:numFmt w:val="lowerRoman"/>
      <w:lvlText w:val="%3."/>
      <w:lvlJc w:val="right"/>
      <w:pPr>
        <w:ind w:left="3680" w:hanging="480"/>
      </w:pPr>
    </w:lvl>
    <w:lvl w:ilvl="3" w:tplc="0409000F" w:tentative="1">
      <w:start w:val="1"/>
      <w:numFmt w:val="decimal"/>
      <w:lvlText w:val="%4."/>
      <w:lvlJc w:val="left"/>
      <w:pPr>
        <w:ind w:left="4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0" w:hanging="480"/>
      </w:pPr>
    </w:lvl>
    <w:lvl w:ilvl="5" w:tplc="0409001B" w:tentative="1">
      <w:start w:val="1"/>
      <w:numFmt w:val="lowerRoman"/>
      <w:lvlText w:val="%6."/>
      <w:lvlJc w:val="right"/>
      <w:pPr>
        <w:ind w:left="5120" w:hanging="480"/>
      </w:pPr>
    </w:lvl>
    <w:lvl w:ilvl="6" w:tplc="0409000F" w:tentative="1">
      <w:start w:val="1"/>
      <w:numFmt w:val="decimal"/>
      <w:lvlText w:val="%7."/>
      <w:lvlJc w:val="left"/>
      <w:pPr>
        <w:ind w:left="5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0" w:hanging="480"/>
      </w:pPr>
    </w:lvl>
    <w:lvl w:ilvl="8" w:tplc="0409001B" w:tentative="1">
      <w:start w:val="1"/>
      <w:numFmt w:val="lowerRoman"/>
      <w:lvlText w:val="%9."/>
      <w:lvlJc w:val="right"/>
      <w:pPr>
        <w:ind w:left="6560" w:hanging="480"/>
      </w:pPr>
    </w:lvl>
  </w:abstractNum>
  <w:abstractNum w:abstractNumId="21" w15:restartNumberingAfterBreak="0">
    <w:nsid w:val="3B557E58"/>
    <w:multiLevelType w:val="hybridMultilevel"/>
    <w:tmpl w:val="7E04FB22"/>
    <w:lvl w:ilvl="0" w:tplc="B768AB50">
      <w:start w:val="1"/>
      <w:numFmt w:val="taiwaneseCountingThousand"/>
      <w:lvlText w:val="(%1)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2" w15:restartNumberingAfterBreak="0">
    <w:nsid w:val="3DCF5CF0"/>
    <w:multiLevelType w:val="hybridMultilevel"/>
    <w:tmpl w:val="FA485118"/>
    <w:lvl w:ilvl="0" w:tplc="0409000F">
      <w:start w:val="1"/>
      <w:numFmt w:val="decimal"/>
      <w:lvlText w:val="%1."/>
      <w:lvlJc w:val="left"/>
      <w:pPr>
        <w:ind w:left="22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3" w15:restartNumberingAfterBreak="0">
    <w:nsid w:val="4C342C46"/>
    <w:multiLevelType w:val="hybridMultilevel"/>
    <w:tmpl w:val="84C02A16"/>
    <w:lvl w:ilvl="0" w:tplc="0C72CD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39F39D8"/>
    <w:multiLevelType w:val="hybridMultilevel"/>
    <w:tmpl w:val="AE6E4F56"/>
    <w:lvl w:ilvl="0" w:tplc="8F7CF43E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25" w15:restartNumberingAfterBreak="0">
    <w:nsid w:val="55C94C6C"/>
    <w:multiLevelType w:val="hybridMultilevel"/>
    <w:tmpl w:val="A9A0C816"/>
    <w:lvl w:ilvl="0" w:tplc="BD4CAE48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48" w:hanging="480"/>
      </w:pPr>
    </w:lvl>
    <w:lvl w:ilvl="2" w:tplc="0409001B" w:tentative="1">
      <w:start w:val="1"/>
      <w:numFmt w:val="lowerRoman"/>
      <w:lvlText w:val="%3."/>
      <w:lvlJc w:val="right"/>
      <w:pPr>
        <w:ind w:left="3228" w:hanging="480"/>
      </w:pPr>
    </w:lvl>
    <w:lvl w:ilvl="3" w:tplc="0409000F" w:tentative="1">
      <w:start w:val="1"/>
      <w:numFmt w:val="decimal"/>
      <w:lvlText w:val="%4."/>
      <w:lvlJc w:val="left"/>
      <w:pPr>
        <w:ind w:left="37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8" w:hanging="480"/>
      </w:pPr>
    </w:lvl>
    <w:lvl w:ilvl="5" w:tplc="0409001B" w:tentative="1">
      <w:start w:val="1"/>
      <w:numFmt w:val="lowerRoman"/>
      <w:lvlText w:val="%6."/>
      <w:lvlJc w:val="right"/>
      <w:pPr>
        <w:ind w:left="4668" w:hanging="480"/>
      </w:pPr>
    </w:lvl>
    <w:lvl w:ilvl="6" w:tplc="0409000F" w:tentative="1">
      <w:start w:val="1"/>
      <w:numFmt w:val="decimal"/>
      <w:lvlText w:val="%7."/>
      <w:lvlJc w:val="left"/>
      <w:pPr>
        <w:ind w:left="51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8" w:hanging="480"/>
      </w:pPr>
    </w:lvl>
    <w:lvl w:ilvl="8" w:tplc="0409001B" w:tentative="1">
      <w:start w:val="1"/>
      <w:numFmt w:val="lowerRoman"/>
      <w:lvlText w:val="%9."/>
      <w:lvlJc w:val="right"/>
      <w:pPr>
        <w:ind w:left="6108" w:hanging="480"/>
      </w:pPr>
    </w:lvl>
  </w:abstractNum>
  <w:abstractNum w:abstractNumId="26" w15:restartNumberingAfterBreak="0">
    <w:nsid w:val="56D161AA"/>
    <w:multiLevelType w:val="hybridMultilevel"/>
    <w:tmpl w:val="15C8EB62"/>
    <w:lvl w:ilvl="0" w:tplc="B768AB50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7" w15:restartNumberingAfterBreak="0">
    <w:nsid w:val="5D460B09"/>
    <w:multiLevelType w:val="hybridMultilevel"/>
    <w:tmpl w:val="FA485118"/>
    <w:lvl w:ilvl="0" w:tplc="FFFFFFFF">
      <w:start w:val="1"/>
      <w:numFmt w:val="decimal"/>
      <w:lvlText w:val="%1."/>
      <w:lvlJc w:val="left"/>
      <w:pPr>
        <w:ind w:left="2238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718" w:hanging="480"/>
      </w:pPr>
    </w:lvl>
    <w:lvl w:ilvl="2" w:tplc="FFFFFFFF" w:tentative="1">
      <w:start w:val="1"/>
      <w:numFmt w:val="lowerRoman"/>
      <w:lvlText w:val="%3."/>
      <w:lvlJc w:val="right"/>
      <w:pPr>
        <w:ind w:left="3198" w:hanging="480"/>
      </w:pPr>
    </w:lvl>
    <w:lvl w:ilvl="3" w:tplc="FFFFFFFF" w:tentative="1">
      <w:start w:val="1"/>
      <w:numFmt w:val="decimal"/>
      <w:lvlText w:val="%4."/>
      <w:lvlJc w:val="left"/>
      <w:pPr>
        <w:ind w:left="367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158" w:hanging="480"/>
      </w:pPr>
    </w:lvl>
    <w:lvl w:ilvl="5" w:tplc="FFFFFFFF" w:tentative="1">
      <w:start w:val="1"/>
      <w:numFmt w:val="lowerRoman"/>
      <w:lvlText w:val="%6."/>
      <w:lvlJc w:val="right"/>
      <w:pPr>
        <w:ind w:left="4638" w:hanging="480"/>
      </w:pPr>
    </w:lvl>
    <w:lvl w:ilvl="6" w:tplc="FFFFFFFF" w:tentative="1">
      <w:start w:val="1"/>
      <w:numFmt w:val="decimal"/>
      <w:lvlText w:val="%7."/>
      <w:lvlJc w:val="left"/>
      <w:pPr>
        <w:ind w:left="511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98" w:hanging="480"/>
      </w:pPr>
    </w:lvl>
    <w:lvl w:ilvl="8" w:tplc="FFFFFFFF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8" w15:restartNumberingAfterBreak="0">
    <w:nsid w:val="643E57AA"/>
    <w:multiLevelType w:val="hybridMultilevel"/>
    <w:tmpl w:val="39FCE9AC"/>
    <w:lvl w:ilvl="0" w:tplc="B768AB50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9" w15:restartNumberingAfterBreak="0">
    <w:nsid w:val="663B3803"/>
    <w:multiLevelType w:val="hybridMultilevel"/>
    <w:tmpl w:val="8CB6B0C6"/>
    <w:lvl w:ilvl="0" w:tplc="021AD680">
      <w:start w:val="1"/>
      <w:numFmt w:val="taiwaneseCountingThousand"/>
      <w:lvlText w:val="(%1)"/>
      <w:lvlJc w:val="left"/>
      <w:pPr>
        <w:tabs>
          <w:tab w:val="num" w:pos="1020"/>
        </w:tabs>
        <w:ind w:left="102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0" w15:restartNumberingAfterBreak="0">
    <w:nsid w:val="68141DAE"/>
    <w:multiLevelType w:val="hybridMultilevel"/>
    <w:tmpl w:val="8A5C8304"/>
    <w:lvl w:ilvl="0" w:tplc="B768AB50">
      <w:start w:val="1"/>
      <w:numFmt w:val="taiwaneseCountingThousand"/>
      <w:lvlText w:val="(%1)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1" w15:restartNumberingAfterBreak="0">
    <w:nsid w:val="690B1C5C"/>
    <w:multiLevelType w:val="hybridMultilevel"/>
    <w:tmpl w:val="45AA1140"/>
    <w:lvl w:ilvl="0" w:tplc="F312B684">
      <w:start w:val="1"/>
      <w:numFmt w:val="taiwaneseCountingThousand"/>
      <w:lvlText w:val="(%1)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2" w15:restartNumberingAfterBreak="0">
    <w:nsid w:val="69756D1C"/>
    <w:multiLevelType w:val="hybridMultilevel"/>
    <w:tmpl w:val="455C5F6E"/>
    <w:lvl w:ilvl="0" w:tplc="0409000F">
      <w:start w:val="1"/>
      <w:numFmt w:val="decimal"/>
      <w:lvlText w:val="%1."/>
      <w:lvlJc w:val="left"/>
      <w:pPr>
        <w:ind w:left="22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2" w:hanging="480"/>
      </w:pPr>
    </w:lvl>
    <w:lvl w:ilvl="2" w:tplc="0409001B" w:tentative="1">
      <w:start w:val="1"/>
      <w:numFmt w:val="lowerRoman"/>
      <w:lvlText w:val="%3."/>
      <w:lvlJc w:val="right"/>
      <w:pPr>
        <w:ind w:left="3202" w:hanging="480"/>
      </w:pPr>
    </w:lvl>
    <w:lvl w:ilvl="3" w:tplc="0409000F" w:tentative="1">
      <w:start w:val="1"/>
      <w:numFmt w:val="decimal"/>
      <w:lvlText w:val="%4."/>
      <w:lvlJc w:val="left"/>
      <w:pPr>
        <w:ind w:left="3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2" w:hanging="480"/>
      </w:pPr>
    </w:lvl>
    <w:lvl w:ilvl="5" w:tplc="0409001B" w:tentative="1">
      <w:start w:val="1"/>
      <w:numFmt w:val="lowerRoman"/>
      <w:lvlText w:val="%6."/>
      <w:lvlJc w:val="right"/>
      <w:pPr>
        <w:ind w:left="4642" w:hanging="480"/>
      </w:pPr>
    </w:lvl>
    <w:lvl w:ilvl="6" w:tplc="0409000F" w:tentative="1">
      <w:start w:val="1"/>
      <w:numFmt w:val="decimal"/>
      <w:lvlText w:val="%7."/>
      <w:lvlJc w:val="left"/>
      <w:pPr>
        <w:ind w:left="5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2" w:hanging="480"/>
      </w:pPr>
    </w:lvl>
    <w:lvl w:ilvl="8" w:tplc="0409001B" w:tentative="1">
      <w:start w:val="1"/>
      <w:numFmt w:val="lowerRoman"/>
      <w:lvlText w:val="%9."/>
      <w:lvlJc w:val="right"/>
      <w:pPr>
        <w:ind w:left="6082" w:hanging="480"/>
      </w:pPr>
    </w:lvl>
  </w:abstractNum>
  <w:abstractNum w:abstractNumId="33" w15:restartNumberingAfterBreak="0">
    <w:nsid w:val="6DF231CA"/>
    <w:multiLevelType w:val="hybridMultilevel"/>
    <w:tmpl w:val="65A24E86"/>
    <w:lvl w:ilvl="0" w:tplc="BFD4A078">
      <w:start w:val="1"/>
      <w:numFmt w:val="taiwaneseCountingThousand"/>
      <w:lvlText w:val="%1、"/>
      <w:lvlJc w:val="left"/>
      <w:pPr>
        <w:ind w:left="25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4" w15:restartNumberingAfterBreak="0">
    <w:nsid w:val="6F1F5851"/>
    <w:multiLevelType w:val="hybridMultilevel"/>
    <w:tmpl w:val="C2E68570"/>
    <w:lvl w:ilvl="0" w:tplc="9AE01FAE">
      <w:start w:val="3"/>
      <w:numFmt w:val="taiwaneseCountingThousand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3" w:hanging="480"/>
      </w:pPr>
    </w:lvl>
    <w:lvl w:ilvl="2" w:tplc="0409001B" w:tentative="1">
      <w:start w:val="1"/>
      <w:numFmt w:val="lowerRoman"/>
      <w:lvlText w:val="%3."/>
      <w:lvlJc w:val="right"/>
      <w:pPr>
        <w:ind w:left="477" w:hanging="480"/>
      </w:pPr>
    </w:lvl>
    <w:lvl w:ilvl="3" w:tplc="0409000F" w:tentative="1">
      <w:start w:val="1"/>
      <w:numFmt w:val="decimal"/>
      <w:lvlText w:val="%4."/>
      <w:lvlJc w:val="left"/>
      <w:pPr>
        <w:ind w:left="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37" w:hanging="480"/>
      </w:pPr>
    </w:lvl>
    <w:lvl w:ilvl="5" w:tplc="0409001B" w:tentative="1">
      <w:start w:val="1"/>
      <w:numFmt w:val="lowerRoman"/>
      <w:lvlText w:val="%6."/>
      <w:lvlJc w:val="right"/>
      <w:pPr>
        <w:ind w:left="1917" w:hanging="480"/>
      </w:pPr>
    </w:lvl>
    <w:lvl w:ilvl="6" w:tplc="0409000F" w:tentative="1">
      <w:start w:val="1"/>
      <w:numFmt w:val="decimal"/>
      <w:lvlText w:val="%7."/>
      <w:lvlJc w:val="left"/>
      <w:pPr>
        <w:ind w:left="2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77" w:hanging="480"/>
      </w:pPr>
    </w:lvl>
    <w:lvl w:ilvl="8" w:tplc="0409001B" w:tentative="1">
      <w:start w:val="1"/>
      <w:numFmt w:val="lowerRoman"/>
      <w:lvlText w:val="%9."/>
      <w:lvlJc w:val="right"/>
      <w:pPr>
        <w:ind w:left="3357" w:hanging="480"/>
      </w:pPr>
    </w:lvl>
  </w:abstractNum>
  <w:abstractNum w:abstractNumId="35" w15:restartNumberingAfterBreak="0">
    <w:nsid w:val="7290610A"/>
    <w:multiLevelType w:val="hybridMultilevel"/>
    <w:tmpl w:val="BF688F3E"/>
    <w:lvl w:ilvl="0" w:tplc="38D4A80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 w15:restartNumberingAfterBreak="0">
    <w:nsid w:val="747326FA"/>
    <w:multiLevelType w:val="hybridMultilevel"/>
    <w:tmpl w:val="B42464B0"/>
    <w:lvl w:ilvl="0" w:tplc="5186E618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7" w15:restartNumberingAfterBreak="0">
    <w:nsid w:val="7CDD73D5"/>
    <w:multiLevelType w:val="hybridMultilevel"/>
    <w:tmpl w:val="A4A4D778"/>
    <w:lvl w:ilvl="0" w:tplc="B768AB50">
      <w:start w:val="1"/>
      <w:numFmt w:val="taiwaneseCountingThousand"/>
      <w:lvlText w:val="(%1)"/>
      <w:lvlJc w:val="left"/>
      <w:pPr>
        <w:tabs>
          <w:tab w:val="num" w:pos="1025"/>
        </w:tabs>
        <w:ind w:left="102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8" w15:restartNumberingAfterBreak="0">
    <w:nsid w:val="7DEC1A59"/>
    <w:multiLevelType w:val="hybridMultilevel"/>
    <w:tmpl w:val="D4928CC4"/>
    <w:lvl w:ilvl="0" w:tplc="0E620890">
      <w:start w:val="1"/>
      <w:numFmt w:val="taiwaneseCountingThousand"/>
      <w:lvlText w:val="(%1)"/>
      <w:lvlJc w:val="left"/>
      <w:pPr>
        <w:ind w:left="19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39" w15:restartNumberingAfterBreak="0">
    <w:nsid w:val="7FBC1E75"/>
    <w:multiLevelType w:val="hybridMultilevel"/>
    <w:tmpl w:val="B894763C"/>
    <w:lvl w:ilvl="0" w:tplc="93941122">
      <w:start w:val="1"/>
      <w:numFmt w:val="taiwaneseCountingThousand"/>
      <w:lvlText w:val="%1、"/>
      <w:lvlJc w:val="left"/>
      <w:pPr>
        <w:ind w:left="2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4" w:hanging="480"/>
      </w:pPr>
    </w:lvl>
    <w:lvl w:ilvl="2" w:tplc="0409001B" w:tentative="1">
      <w:start w:val="1"/>
      <w:numFmt w:val="lowerRoman"/>
      <w:lvlText w:val="%3."/>
      <w:lvlJc w:val="right"/>
      <w:pPr>
        <w:ind w:left="2724" w:hanging="480"/>
      </w:pPr>
    </w:lvl>
    <w:lvl w:ilvl="3" w:tplc="0409000F" w:tentative="1">
      <w:start w:val="1"/>
      <w:numFmt w:val="decimal"/>
      <w:lvlText w:val="%4."/>
      <w:lvlJc w:val="left"/>
      <w:pPr>
        <w:ind w:left="3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4" w:hanging="480"/>
      </w:pPr>
    </w:lvl>
    <w:lvl w:ilvl="5" w:tplc="0409001B" w:tentative="1">
      <w:start w:val="1"/>
      <w:numFmt w:val="lowerRoman"/>
      <w:lvlText w:val="%6."/>
      <w:lvlJc w:val="right"/>
      <w:pPr>
        <w:ind w:left="4164" w:hanging="480"/>
      </w:pPr>
    </w:lvl>
    <w:lvl w:ilvl="6" w:tplc="0409000F" w:tentative="1">
      <w:start w:val="1"/>
      <w:numFmt w:val="decimal"/>
      <w:lvlText w:val="%7."/>
      <w:lvlJc w:val="left"/>
      <w:pPr>
        <w:ind w:left="4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4" w:hanging="480"/>
      </w:pPr>
    </w:lvl>
    <w:lvl w:ilvl="8" w:tplc="0409001B" w:tentative="1">
      <w:start w:val="1"/>
      <w:numFmt w:val="lowerRoman"/>
      <w:lvlText w:val="%9."/>
      <w:lvlJc w:val="right"/>
      <w:pPr>
        <w:ind w:left="5604" w:hanging="480"/>
      </w:pPr>
    </w:lvl>
  </w:abstractNum>
  <w:num w:numId="1" w16cid:durableId="923533999">
    <w:abstractNumId w:val="23"/>
  </w:num>
  <w:num w:numId="2" w16cid:durableId="774524799">
    <w:abstractNumId w:val="37"/>
  </w:num>
  <w:num w:numId="3" w16cid:durableId="1821848629">
    <w:abstractNumId w:val="29"/>
  </w:num>
  <w:num w:numId="4" w16cid:durableId="1972785854">
    <w:abstractNumId w:val="8"/>
  </w:num>
  <w:num w:numId="5" w16cid:durableId="762340481">
    <w:abstractNumId w:val="10"/>
  </w:num>
  <w:num w:numId="6" w16cid:durableId="578491342">
    <w:abstractNumId w:val="18"/>
  </w:num>
  <w:num w:numId="7" w16cid:durableId="1725173240">
    <w:abstractNumId w:val="1"/>
  </w:num>
  <w:num w:numId="8" w16cid:durableId="949630983">
    <w:abstractNumId w:val="3"/>
  </w:num>
  <w:num w:numId="9" w16cid:durableId="1970351953">
    <w:abstractNumId w:val="24"/>
  </w:num>
  <w:num w:numId="10" w16cid:durableId="1608346318">
    <w:abstractNumId w:val="9"/>
  </w:num>
  <w:num w:numId="11" w16cid:durableId="1337417553">
    <w:abstractNumId w:val="31"/>
  </w:num>
  <w:num w:numId="12" w16cid:durableId="2140144361">
    <w:abstractNumId w:val="0"/>
  </w:num>
  <w:num w:numId="13" w16cid:durableId="22487739">
    <w:abstractNumId w:val="13"/>
  </w:num>
  <w:num w:numId="14" w16cid:durableId="1019165627">
    <w:abstractNumId w:val="20"/>
  </w:num>
  <w:num w:numId="15" w16cid:durableId="170880769">
    <w:abstractNumId w:val="11"/>
  </w:num>
  <w:num w:numId="16" w16cid:durableId="2120753791">
    <w:abstractNumId w:val="2"/>
  </w:num>
  <w:num w:numId="17" w16cid:durableId="1086029379">
    <w:abstractNumId w:val="15"/>
  </w:num>
  <w:num w:numId="18" w16cid:durableId="851650342">
    <w:abstractNumId w:val="21"/>
  </w:num>
  <w:num w:numId="19" w16cid:durableId="1502967499">
    <w:abstractNumId w:val="34"/>
  </w:num>
  <w:num w:numId="20" w16cid:durableId="1275098065">
    <w:abstractNumId w:val="38"/>
  </w:num>
  <w:num w:numId="21" w16cid:durableId="1018000606">
    <w:abstractNumId w:val="19"/>
  </w:num>
  <w:num w:numId="22" w16cid:durableId="1206916492">
    <w:abstractNumId w:val="39"/>
  </w:num>
  <w:num w:numId="23" w16cid:durableId="105078250">
    <w:abstractNumId w:val="17"/>
  </w:num>
  <w:num w:numId="24" w16cid:durableId="247347037">
    <w:abstractNumId w:val="5"/>
  </w:num>
  <w:num w:numId="25" w16cid:durableId="1831560648">
    <w:abstractNumId w:val="28"/>
  </w:num>
  <w:num w:numId="26" w16cid:durableId="891619580">
    <w:abstractNumId w:val="30"/>
  </w:num>
  <w:num w:numId="27" w16cid:durableId="1037504337">
    <w:abstractNumId w:val="26"/>
  </w:num>
  <w:num w:numId="28" w16cid:durableId="1190333078">
    <w:abstractNumId w:val="25"/>
  </w:num>
  <w:num w:numId="29" w16cid:durableId="2134909328">
    <w:abstractNumId w:val="33"/>
  </w:num>
  <w:num w:numId="30" w16cid:durableId="937181973">
    <w:abstractNumId w:val="7"/>
  </w:num>
  <w:num w:numId="31" w16cid:durableId="495612653">
    <w:abstractNumId w:val="22"/>
  </w:num>
  <w:num w:numId="32" w16cid:durableId="443614293">
    <w:abstractNumId w:val="27"/>
  </w:num>
  <w:num w:numId="33" w16cid:durableId="1427850169">
    <w:abstractNumId w:val="12"/>
  </w:num>
  <w:num w:numId="34" w16cid:durableId="1205606565">
    <w:abstractNumId w:val="14"/>
  </w:num>
  <w:num w:numId="35" w16cid:durableId="796483479">
    <w:abstractNumId w:val="32"/>
  </w:num>
  <w:num w:numId="36" w16cid:durableId="1048381897">
    <w:abstractNumId w:val="35"/>
  </w:num>
  <w:num w:numId="37" w16cid:durableId="1355495705">
    <w:abstractNumId w:val="4"/>
  </w:num>
  <w:num w:numId="38" w16cid:durableId="975337856">
    <w:abstractNumId w:val="6"/>
  </w:num>
  <w:num w:numId="39" w16cid:durableId="1376806749">
    <w:abstractNumId w:val="16"/>
  </w:num>
  <w:num w:numId="40" w16cid:durableId="121427273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FA"/>
    <w:rsid w:val="00003AD6"/>
    <w:rsid w:val="00015264"/>
    <w:rsid w:val="00020813"/>
    <w:rsid w:val="00022342"/>
    <w:rsid w:val="000370B5"/>
    <w:rsid w:val="000720AF"/>
    <w:rsid w:val="00072612"/>
    <w:rsid w:val="0008127A"/>
    <w:rsid w:val="000923D8"/>
    <w:rsid w:val="000A3715"/>
    <w:rsid w:val="000C0EEB"/>
    <w:rsid w:val="000D4535"/>
    <w:rsid w:val="000F26DA"/>
    <w:rsid w:val="001007D6"/>
    <w:rsid w:val="00112440"/>
    <w:rsid w:val="00121127"/>
    <w:rsid w:val="00122B77"/>
    <w:rsid w:val="00132550"/>
    <w:rsid w:val="00140503"/>
    <w:rsid w:val="0014393D"/>
    <w:rsid w:val="00151138"/>
    <w:rsid w:val="00157B86"/>
    <w:rsid w:val="0019148C"/>
    <w:rsid w:val="001C21AC"/>
    <w:rsid w:val="001C5EE3"/>
    <w:rsid w:val="001D150B"/>
    <w:rsid w:val="001E3212"/>
    <w:rsid w:val="001E4F12"/>
    <w:rsid w:val="001E5030"/>
    <w:rsid w:val="00203883"/>
    <w:rsid w:val="00206FF3"/>
    <w:rsid w:val="0021451C"/>
    <w:rsid w:val="0021528D"/>
    <w:rsid w:val="0021592A"/>
    <w:rsid w:val="00240137"/>
    <w:rsid w:val="00241E14"/>
    <w:rsid w:val="00251B8B"/>
    <w:rsid w:val="0027402C"/>
    <w:rsid w:val="00277A92"/>
    <w:rsid w:val="002821A6"/>
    <w:rsid w:val="00287CFA"/>
    <w:rsid w:val="002934BC"/>
    <w:rsid w:val="00294452"/>
    <w:rsid w:val="002B34FC"/>
    <w:rsid w:val="002B539A"/>
    <w:rsid w:val="002C2A61"/>
    <w:rsid w:val="002E01CD"/>
    <w:rsid w:val="002F6B99"/>
    <w:rsid w:val="002F6CC0"/>
    <w:rsid w:val="00315DB0"/>
    <w:rsid w:val="00332986"/>
    <w:rsid w:val="0033676A"/>
    <w:rsid w:val="00345AA7"/>
    <w:rsid w:val="003556AB"/>
    <w:rsid w:val="0037133B"/>
    <w:rsid w:val="00373978"/>
    <w:rsid w:val="00374C0C"/>
    <w:rsid w:val="00376464"/>
    <w:rsid w:val="00377575"/>
    <w:rsid w:val="0039564E"/>
    <w:rsid w:val="00396E92"/>
    <w:rsid w:val="003B3E07"/>
    <w:rsid w:val="003B4835"/>
    <w:rsid w:val="003C64E8"/>
    <w:rsid w:val="003C6B62"/>
    <w:rsid w:val="003D4513"/>
    <w:rsid w:val="003D4F18"/>
    <w:rsid w:val="003F00CD"/>
    <w:rsid w:val="0040072F"/>
    <w:rsid w:val="00403027"/>
    <w:rsid w:val="00416AD7"/>
    <w:rsid w:val="0042031E"/>
    <w:rsid w:val="00422238"/>
    <w:rsid w:val="00434A39"/>
    <w:rsid w:val="00441750"/>
    <w:rsid w:val="00445365"/>
    <w:rsid w:val="00450316"/>
    <w:rsid w:val="004565A0"/>
    <w:rsid w:val="00456CD7"/>
    <w:rsid w:val="00461CF5"/>
    <w:rsid w:val="00464826"/>
    <w:rsid w:val="00473452"/>
    <w:rsid w:val="00482480"/>
    <w:rsid w:val="004834F5"/>
    <w:rsid w:val="004925F5"/>
    <w:rsid w:val="00496552"/>
    <w:rsid w:val="004B1E0F"/>
    <w:rsid w:val="004B5E11"/>
    <w:rsid w:val="004C012B"/>
    <w:rsid w:val="004D61CB"/>
    <w:rsid w:val="004D6BB0"/>
    <w:rsid w:val="004E0584"/>
    <w:rsid w:val="004E06C3"/>
    <w:rsid w:val="004E6687"/>
    <w:rsid w:val="005104DE"/>
    <w:rsid w:val="005105AC"/>
    <w:rsid w:val="00512A05"/>
    <w:rsid w:val="00513826"/>
    <w:rsid w:val="00515D4C"/>
    <w:rsid w:val="00526548"/>
    <w:rsid w:val="00540D10"/>
    <w:rsid w:val="00550335"/>
    <w:rsid w:val="00551079"/>
    <w:rsid w:val="00592CFB"/>
    <w:rsid w:val="00595754"/>
    <w:rsid w:val="005A0941"/>
    <w:rsid w:val="005A694C"/>
    <w:rsid w:val="005B25CD"/>
    <w:rsid w:val="005B446C"/>
    <w:rsid w:val="005B485B"/>
    <w:rsid w:val="005C25F1"/>
    <w:rsid w:val="005F76FB"/>
    <w:rsid w:val="00605D1F"/>
    <w:rsid w:val="0061116E"/>
    <w:rsid w:val="006118FD"/>
    <w:rsid w:val="00611EC3"/>
    <w:rsid w:val="00617254"/>
    <w:rsid w:val="006324CD"/>
    <w:rsid w:val="00635FA7"/>
    <w:rsid w:val="006652E1"/>
    <w:rsid w:val="0067775C"/>
    <w:rsid w:val="006B652F"/>
    <w:rsid w:val="006C077E"/>
    <w:rsid w:val="006C217C"/>
    <w:rsid w:val="006D7CC3"/>
    <w:rsid w:val="006F3608"/>
    <w:rsid w:val="006F5D87"/>
    <w:rsid w:val="006F7911"/>
    <w:rsid w:val="00700AEE"/>
    <w:rsid w:val="00702FC6"/>
    <w:rsid w:val="007158A4"/>
    <w:rsid w:val="00730F34"/>
    <w:rsid w:val="007313C4"/>
    <w:rsid w:val="0073312A"/>
    <w:rsid w:val="00734C52"/>
    <w:rsid w:val="007567A8"/>
    <w:rsid w:val="007611E0"/>
    <w:rsid w:val="00762AB6"/>
    <w:rsid w:val="007635B3"/>
    <w:rsid w:val="0077054B"/>
    <w:rsid w:val="007924A3"/>
    <w:rsid w:val="00793829"/>
    <w:rsid w:val="007A1C80"/>
    <w:rsid w:val="007A2FD6"/>
    <w:rsid w:val="007B2017"/>
    <w:rsid w:val="007C4A37"/>
    <w:rsid w:val="007C6F5F"/>
    <w:rsid w:val="007D3D0D"/>
    <w:rsid w:val="007E3F71"/>
    <w:rsid w:val="00807D4A"/>
    <w:rsid w:val="00845308"/>
    <w:rsid w:val="00845B56"/>
    <w:rsid w:val="00845DC9"/>
    <w:rsid w:val="0084790A"/>
    <w:rsid w:val="00850728"/>
    <w:rsid w:val="00873076"/>
    <w:rsid w:val="00873AE7"/>
    <w:rsid w:val="00874058"/>
    <w:rsid w:val="00881CD3"/>
    <w:rsid w:val="00886B2D"/>
    <w:rsid w:val="00891672"/>
    <w:rsid w:val="008B1D80"/>
    <w:rsid w:val="008B7F48"/>
    <w:rsid w:val="008F2B97"/>
    <w:rsid w:val="008F37B4"/>
    <w:rsid w:val="00917F33"/>
    <w:rsid w:val="00924F0B"/>
    <w:rsid w:val="00925C10"/>
    <w:rsid w:val="009342B1"/>
    <w:rsid w:val="009400EB"/>
    <w:rsid w:val="00956912"/>
    <w:rsid w:val="00977B53"/>
    <w:rsid w:val="0098196F"/>
    <w:rsid w:val="009B0B1C"/>
    <w:rsid w:val="009B1618"/>
    <w:rsid w:val="009D1412"/>
    <w:rsid w:val="009D424F"/>
    <w:rsid w:val="009E70B5"/>
    <w:rsid w:val="009F5A5D"/>
    <w:rsid w:val="009F73BA"/>
    <w:rsid w:val="00A010C5"/>
    <w:rsid w:val="00A26469"/>
    <w:rsid w:val="00A35B52"/>
    <w:rsid w:val="00A36DAE"/>
    <w:rsid w:val="00A376FA"/>
    <w:rsid w:val="00A41168"/>
    <w:rsid w:val="00A43B8D"/>
    <w:rsid w:val="00A44B08"/>
    <w:rsid w:val="00A56F04"/>
    <w:rsid w:val="00A7423F"/>
    <w:rsid w:val="00A74979"/>
    <w:rsid w:val="00AA4385"/>
    <w:rsid w:val="00AA4F5B"/>
    <w:rsid w:val="00AB7E0B"/>
    <w:rsid w:val="00AC356D"/>
    <w:rsid w:val="00AD428C"/>
    <w:rsid w:val="00AE35EE"/>
    <w:rsid w:val="00AE7598"/>
    <w:rsid w:val="00AF0E65"/>
    <w:rsid w:val="00AF39DA"/>
    <w:rsid w:val="00B04093"/>
    <w:rsid w:val="00B20747"/>
    <w:rsid w:val="00B335BC"/>
    <w:rsid w:val="00B372F0"/>
    <w:rsid w:val="00B375C2"/>
    <w:rsid w:val="00B40D4B"/>
    <w:rsid w:val="00B425C5"/>
    <w:rsid w:val="00B52105"/>
    <w:rsid w:val="00B57923"/>
    <w:rsid w:val="00B57EB9"/>
    <w:rsid w:val="00B65884"/>
    <w:rsid w:val="00B76DFA"/>
    <w:rsid w:val="00B84728"/>
    <w:rsid w:val="00B86334"/>
    <w:rsid w:val="00B8724D"/>
    <w:rsid w:val="00B94C7C"/>
    <w:rsid w:val="00BA0AB9"/>
    <w:rsid w:val="00BA43C9"/>
    <w:rsid w:val="00BA784C"/>
    <w:rsid w:val="00BB5CB4"/>
    <w:rsid w:val="00BB72E0"/>
    <w:rsid w:val="00BC686A"/>
    <w:rsid w:val="00BD7C84"/>
    <w:rsid w:val="00BE130F"/>
    <w:rsid w:val="00BF115A"/>
    <w:rsid w:val="00BF4C75"/>
    <w:rsid w:val="00C126A1"/>
    <w:rsid w:val="00C15BE6"/>
    <w:rsid w:val="00C162EE"/>
    <w:rsid w:val="00C34F9C"/>
    <w:rsid w:val="00C40310"/>
    <w:rsid w:val="00C4131F"/>
    <w:rsid w:val="00C45DEA"/>
    <w:rsid w:val="00C52CE8"/>
    <w:rsid w:val="00C56D54"/>
    <w:rsid w:val="00C7171C"/>
    <w:rsid w:val="00C90A6E"/>
    <w:rsid w:val="00C94F68"/>
    <w:rsid w:val="00C95C0A"/>
    <w:rsid w:val="00CA2B3C"/>
    <w:rsid w:val="00CA5A01"/>
    <w:rsid w:val="00CB2496"/>
    <w:rsid w:val="00CC798E"/>
    <w:rsid w:val="00CD06C0"/>
    <w:rsid w:val="00CF6301"/>
    <w:rsid w:val="00D16566"/>
    <w:rsid w:val="00D17718"/>
    <w:rsid w:val="00D27746"/>
    <w:rsid w:val="00D27874"/>
    <w:rsid w:val="00D47F84"/>
    <w:rsid w:val="00D50DD5"/>
    <w:rsid w:val="00D62B8A"/>
    <w:rsid w:val="00D63FEF"/>
    <w:rsid w:val="00D76E65"/>
    <w:rsid w:val="00D82520"/>
    <w:rsid w:val="00D85D67"/>
    <w:rsid w:val="00D91F57"/>
    <w:rsid w:val="00D936AC"/>
    <w:rsid w:val="00DB29EC"/>
    <w:rsid w:val="00DC6241"/>
    <w:rsid w:val="00DE2174"/>
    <w:rsid w:val="00DE40E5"/>
    <w:rsid w:val="00DE6E73"/>
    <w:rsid w:val="00E03850"/>
    <w:rsid w:val="00E04539"/>
    <w:rsid w:val="00E047BE"/>
    <w:rsid w:val="00E04AD8"/>
    <w:rsid w:val="00E0793C"/>
    <w:rsid w:val="00E144D6"/>
    <w:rsid w:val="00E174E3"/>
    <w:rsid w:val="00E257EE"/>
    <w:rsid w:val="00E27690"/>
    <w:rsid w:val="00E3273C"/>
    <w:rsid w:val="00E438F2"/>
    <w:rsid w:val="00E45617"/>
    <w:rsid w:val="00E54225"/>
    <w:rsid w:val="00E75097"/>
    <w:rsid w:val="00E809B7"/>
    <w:rsid w:val="00E83C0C"/>
    <w:rsid w:val="00EA2A0A"/>
    <w:rsid w:val="00EA52EC"/>
    <w:rsid w:val="00EA5559"/>
    <w:rsid w:val="00EA575D"/>
    <w:rsid w:val="00EB06EA"/>
    <w:rsid w:val="00EB3BBE"/>
    <w:rsid w:val="00ED2E75"/>
    <w:rsid w:val="00ED5324"/>
    <w:rsid w:val="00EE2ED9"/>
    <w:rsid w:val="00EE4CC0"/>
    <w:rsid w:val="00EF29BE"/>
    <w:rsid w:val="00EF3D3A"/>
    <w:rsid w:val="00F02489"/>
    <w:rsid w:val="00F122B5"/>
    <w:rsid w:val="00F15C31"/>
    <w:rsid w:val="00F303EE"/>
    <w:rsid w:val="00F3171A"/>
    <w:rsid w:val="00F36563"/>
    <w:rsid w:val="00F418AB"/>
    <w:rsid w:val="00F461CB"/>
    <w:rsid w:val="00F47448"/>
    <w:rsid w:val="00F47736"/>
    <w:rsid w:val="00F5114F"/>
    <w:rsid w:val="00F56366"/>
    <w:rsid w:val="00F574B8"/>
    <w:rsid w:val="00F620E2"/>
    <w:rsid w:val="00F63805"/>
    <w:rsid w:val="00F652E1"/>
    <w:rsid w:val="00F76493"/>
    <w:rsid w:val="00F81BB7"/>
    <w:rsid w:val="00F8207C"/>
    <w:rsid w:val="00F94F47"/>
    <w:rsid w:val="00FB05E6"/>
    <w:rsid w:val="00FB2C6B"/>
    <w:rsid w:val="00FB59C9"/>
    <w:rsid w:val="00FC27B1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537D0"/>
  <w15:docId w15:val="{7DC7425C-401D-436A-B61C-1D5F15A6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標楷體"/>
      <w:sz w:val="28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D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D2E75"/>
    <w:rPr>
      <w:kern w:val="2"/>
    </w:rPr>
  </w:style>
  <w:style w:type="paragraph" w:styleId="a7">
    <w:name w:val="footer"/>
    <w:basedOn w:val="a"/>
    <w:link w:val="a8"/>
    <w:rsid w:val="00ED2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D2E75"/>
    <w:rPr>
      <w:kern w:val="2"/>
    </w:rPr>
  </w:style>
  <w:style w:type="character" w:styleId="a9">
    <w:name w:val="Hyperlink"/>
    <w:basedOn w:val="a0"/>
    <w:uiPriority w:val="99"/>
    <w:unhideWhenUsed/>
    <w:rsid w:val="004965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B06E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EF29BE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unhideWhenUsed/>
    <w:rsid w:val="004B1E0F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本文縮排 2 字元"/>
    <w:basedOn w:val="a0"/>
    <w:link w:val="2"/>
    <w:uiPriority w:val="99"/>
    <w:rsid w:val="004B1E0F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g/mPTSUoN1v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457</Words>
  <Characters>2605</Characters>
  <Application>Microsoft Office Word</Application>
  <DocSecurity>0</DocSecurity>
  <Lines>21</Lines>
  <Paragraphs>6</Paragraphs>
  <ScaleCrop>false</ScaleCrop>
  <Company>SYNNEX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桃園縣八十九年度身心障礙國民運動會第二次籌備會議</dc:title>
  <dc:subject/>
  <dc:creator>USER</dc:creator>
  <cp:keywords/>
  <cp:lastModifiedBy>許雅筑</cp:lastModifiedBy>
  <cp:revision>21</cp:revision>
  <cp:lastPrinted>2017-06-12T07:53:00Z</cp:lastPrinted>
  <dcterms:created xsi:type="dcterms:W3CDTF">2023-09-15T12:00:00Z</dcterms:created>
  <dcterms:modified xsi:type="dcterms:W3CDTF">2023-09-21T08:24:00Z</dcterms:modified>
</cp:coreProperties>
</file>